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05C63" w14:textId="1E45FCF4" w:rsidR="00D309D5" w:rsidRPr="00D309D5" w:rsidRDefault="0034117E" w:rsidP="00D309D5">
      <w:pPr>
        <w:spacing w:after="0" w:line="240" w:lineRule="auto"/>
        <w:contextualSpacing/>
        <w:jc w:val="right"/>
        <w:rPr>
          <w:rFonts w:eastAsia="Arial"/>
          <w:b/>
          <w:sz w:val="24"/>
          <w:szCs w:val="24"/>
          <w:lang w:eastAsia="ar-SA"/>
        </w:rPr>
      </w:pPr>
      <w:r>
        <w:rPr>
          <w:rFonts w:eastAsia="Arial"/>
          <w:b/>
          <w:sz w:val="24"/>
          <w:szCs w:val="24"/>
          <w:lang w:eastAsia="ar-SA"/>
        </w:rPr>
        <w:t xml:space="preserve">Zał. nr 5b do Zapytania ofertowego </w:t>
      </w:r>
    </w:p>
    <w:p w14:paraId="04BE9317" w14:textId="77777777" w:rsidR="0034117E" w:rsidRDefault="0034117E" w:rsidP="00D309D5">
      <w:pPr>
        <w:spacing w:after="0" w:line="240" w:lineRule="auto"/>
        <w:contextualSpacing/>
        <w:jc w:val="center"/>
        <w:rPr>
          <w:rFonts w:eastAsia="Arial"/>
          <w:b/>
          <w:sz w:val="24"/>
          <w:szCs w:val="24"/>
          <w:lang w:eastAsia="ar-SA"/>
        </w:rPr>
      </w:pPr>
    </w:p>
    <w:p w14:paraId="5017232E" w14:textId="6E451475" w:rsidR="00BA5298" w:rsidRDefault="00D309D5" w:rsidP="00D309D5">
      <w:pPr>
        <w:spacing w:after="0" w:line="240" w:lineRule="auto"/>
        <w:contextualSpacing/>
        <w:jc w:val="center"/>
        <w:rPr>
          <w:rFonts w:eastAsia="Arial"/>
          <w:b/>
          <w:sz w:val="24"/>
          <w:szCs w:val="24"/>
          <w:lang w:eastAsia="ar-SA"/>
        </w:rPr>
      </w:pPr>
      <w:r w:rsidRPr="00D309D5">
        <w:rPr>
          <w:rFonts w:eastAsia="Arial"/>
          <w:b/>
          <w:sz w:val="24"/>
          <w:szCs w:val="24"/>
          <w:lang w:eastAsia="ar-SA"/>
        </w:rPr>
        <w:t>OPIS PRZEDMIOTU ZAMÓWIENIA</w:t>
      </w:r>
    </w:p>
    <w:p w14:paraId="39A456A6" w14:textId="77777777" w:rsidR="00A26793" w:rsidRPr="007601CB" w:rsidRDefault="00A26793" w:rsidP="00A26793">
      <w:pPr>
        <w:pStyle w:val="Akapitzlist"/>
        <w:shd w:val="clear" w:color="auto" w:fill="FFFFFF" w:themeFill="background1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Cs w:val="24"/>
        </w:rPr>
      </w:pPr>
    </w:p>
    <w:p w14:paraId="20A396D8" w14:textId="7342E28E" w:rsidR="00107FC1" w:rsidRPr="007601CB" w:rsidRDefault="00107FC1" w:rsidP="00107FC1">
      <w:pPr>
        <w:pStyle w:val="Akapitzlist"/>
        <w:shd w:val="clear" w:color="auto" w:fill="FFFFFF" w:themeFill="background1"/>
        <w:spacing w:after="0" w:line="240" w:lineRule="auto"/>
        <w:ind w:left="426"/>
        <w:jc w:val="both"/>
        <w:rPr>
          <w:rFonts w:asciiTheme="minorHAnsi" w:hAnsiTheme="minorHAnsi" w:cstheme="minorHAnsi"/>
          <w:i/>
          <w:color w:val="000000"/>
          <w:sz w:val="24"/>
          <w:szCs w:val="24"/>
          <w:shd w:val="clear" w:color="auto" w:fill="FFFFFF" w:themeFill="background1"/>
        </w:rPr>
      </w:pPr>
      <w:r w:rsidRPr="007601CB">
        <w:rPr>
          <w:rFonts w:asciiTheme="minorHAnsi" w:hAnsiTheme="minorHAnsi" w:cstheme="minorHAnsi"/>
          <w:i/>
          <w:color w:val="000000"/>
          <w:sz w:val="24"/>
          <w:szCs w:val="24"/>
          <w:shd w:val="clear" w:color="auto" w:fill="FFFFFF" w:themeFill="background1"/>
        </w:rPr>
        <w:t xml:space="preserve">Część 2: </w:t>
      </w:r>
    </w:p>
    <w:p w14:paraId="3EDEA96C" w14:textId="77777777" w:rsidR="00107FC1" w:rsidRPr="007601CB" w:rsidRDefault="00107FC1" w:rsidP="00107FC1">
      <w:pPr>
        <w:pStyle w:val="Akapitzlist"/>
        <w:shd w:val="clear" w:color="auto" w:fill="FFFFFF" w:themeFill="background1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b/>
        </w:rPr>
      </w:pPr>
      <w:r w:rsidRPr="007601CB">
        <w:rPr>
          <w:rFonts w:asciiTheme="minorHAnsi" w:hAnsiTheme="minorHAnsi" w:cstheme="minorHAnsi"/>
          <w:color w:val="000000"/>
          <w:shd w:val="clear" w:color="auto" w:fill="FFFFFF" w:themeFill="background1"/>
        </w:rPr>
        <w:t>Audyt końcowy - Audyt Bezpieczeństwa Informacji zgodny z przepisami Rozporządzenia</w:t>
      </w:r>
      <w:r w:rsidRPr="007601CB">
        <w:rPr>
          <w:rFonts w:asciiTheme="minorHAnsi" w:hAnsiTheme="minorHAnsi" w:cstheme="minorHAnsi"/>
          <w:color w:val="000000"/>
          <w:shd w:val="clear" w:color="auto" w:fill="E7E6E6"/>
        </w:rPr>
        <w:t xml:space="preserve"> </w:t>
      </w:r>
      <w:r w:rsidRPr="007601CB">
        <w:rPr>
          <w:rFonts w:asciiTheme="minorHAnsi" w:hAnsiTheme="minorHAnsi" w:cstheme="minorHAnsi"/>
          <w:color w:val="000000"/>
        </w:rPr>
        <w:t>Rady Ministrów z dnia 21 maja 2024 r. w sprawie Krajowych Ram Interoperacyjności, minimalnych wymagań dla rejestrów publicznych i wymiany informacji w postaci elektronicznej oraz minimalnych wymagań dla systemów teleinformatycznych (t. j. Dz. U. 2024 r., poz. 773) oraz</w:t>
      </w:r>
    </w:p>
    <w:p w14:paraId="7F165C9D" w14:textId="77777777" w:rsidR="00107FC1" w:rsidRPr="007601CB" w:rsidRDefault="00107FC1" w:rsidP="00107FC1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b/>
        </w:rPr>
      </w:pPr>
      <w:r w:rsidRPr="007601CB">
        <w:rPr>
          <w:rFonts w:asciiTheme="minorHAnsi" w:hAnsiTheme="minorHAnsi" w:cstheme="minorHAnsi"/>
          <w:color w:val="000000"/>
          <w:shd w:val="clear" w:color="auto" w:fill="FFFFFF" w:themeFill="background1"/>
        </w:rPr>
        <w:t>Ankieta końcowa - Ankieta Dojrzałości cybebezpieczeństwa– Załącznik Nr 6 do regulaminu konkursu grantowego</w:t>
      </w:r>
    </w:p>
    <w:p w14:paraId="00000011" w14:textId="77777777" w:rsidR="00515A6B" w:rsidRPr="007601CB" w:rsidRDefault="00515A6B">
      <w:p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00000012" w14:textId="50B33547" w:rsidR="00515A6B" w:rsidRPr="007601CB" w:rsidRDefault="00AB2959" w:rsidP="00E60AFF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7601CB">
        <w:rPr>
          <w:rFonts w:asciiTheme="minorHAnsi" w:eastAsia="Times New Roman" w:hAnsiTheme="minorHAnsi" w:cstheme="minorHAnsi"/>
        </w:rPr>
        <w:t>Dopuszcza się przeprowadzenie działań audytowych w trybie stacjonarnym</w:t>
      </w:r>
      <w:r w:rsidR="00BD0AC7" w:rsidRPr="007601CB">
        <w:rPr>
          <w:rFonts w:asciiTheme="minorHAnsi" w:eastAsia="Times New Roman" w:hAnsiTheme="minorHAnsi" w:cstheme="minorHAnsi"/>
        </w:rPr>
        <w:t xml:space="preserve"> oraz</w:t>
      </w:r>
      <w:r w:rsidRPr="007601CB">
        <w:rPr>
          <w:rFonts w:asciiTheme="minorHAnsi" w:eastAsia="Times New Roman" w:hAnsiTheme="minorHAnsi" w:cstheme="minorHAnsi"/>
        </w:rPr>
        <w:t xml:space="preserve"> online. </w:t>
      </w:r>
    </w:p>
    <w:p w14:paraId="00000013" w14:textId="77777777" w:rsidR="00515A6B" w:rsidRPr="007601CB" w:rsidRDefault="00515A6B">
      <w:p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</w:p>
    <w:p w14:paraId="00000014" w14:textId="5F850931" w:rsidR="00515A6B" w:rsidRPr="007601CB" w:rsidRDefault="00AB2959" w:rsidP="00E60AFF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7601CB">
        <w:rPr>
          <w:rFonts w:asciiTheme="minorHAnsi" w:eastAsia="Times New Roman" w:hAnsiTheme="minorHAnsi" w:cstheme="minorHAnsi"/>
        </w:rPr>
        <w:t>Zleceniobiorca zobowiązuje się do opracowania i dostarczenia Zamawiającemu</w:t>
      </w:r>
      <w:r w:rsidR="00BD0AC7" w:rsidRPr="007601CB">
        <w:rPr>
          <w:rFonts w:asciiTheme="minorHAnsi" w:eastAsia="Times New Roman" w:hAnsiTheme="minorHAnsi" w:cstheme="minorHAnsi"/>
        </w:rPr>
        <w:t xml:space="preserve"> </w:t>
      </w:r>
      <w:r w:rsidRPr="007601CB">
        <w:rPr>
          <w:rFonts w:asciiTheme="minorHAnsi" w:eastAsia="Times New Roman" w:hAnsiTheme="minorHAnsi" w:cstheme="minorHAnsi"/>
        </w:rPr>
        <w:t xml:space="preserve"> wyników </w:t>
      </w:r>
      <w:r w:rsidR="0034117E">
        <w:rPr>
          <w:rFonts w:asciiTheme="minorHAnsi" w:eastAsia="Times New Roman" w:hAnsiTheme="minorHAnsi" w:cstheme="minorHAnsi"/>
        </w:rPr>
        <w:t xml:space="preserve">z </w:t>
      </w:r>
      <w:r w:rsidRPr="007601CB">
        <w:rPr>
          <w:rFonts w:asciiTheme="minorHAnsi" w:eastAsia="Times New Roman" w:hAnsiTheme="minorHAnsi" w:cstheme="minorHAnsi"/>
        </w:rPr>
        <w:t>audytu w wersji papierowej i elektroni</w:t>
      </w:r>
      <w:r w:rsidR="00F033E8">
        <w:rPr>
          <w:rFonts w:asciiTheme="minorHAnsi" w:eastAsia="Times New Roman" w:hAnsiTheme="minorHAnsi" w:cstheme="minorHAnsi"/>
        </w:rPr>
        <w:t>cznej podczas omówienia wyników w terminie do</w:t>
      </w:r>
      <w:r w:rsidR="0034117E">
        <w:rPr>
          <w:rFonts w:asciiTheme="minorHAnsi" w:eastAsia="Times New Roman" w:hAnsiTheme="minorHAnsi" w:cstheme="minorHAnsi"/>
        </w:rPr>
        <w:t xml:space="preserve"> 25 września 2026r</w:t>
      </w:r>
      <w:r w:rsidR="00F033E8">
        <w:rPr>
          <w:rFonts w:asciiTheme="minorHAnsi" w:eastAsia="Times New Roman" w:hAnsiTheme="minorHAnsi" w:cstheme="minorHAnsi"/>
        </w:rPr>
        <w:t>r.</w:t>
      </w:r>
    </w:p>
    <w:p w14:paraId="00000015" w14:textId="77777777" w:rsidR="00515A6B" w:rsidRPr="007601CB" w:rsidRDefault="00515A6B">
      <w:p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</w:p>
    <w:p w14:paraId="00000017" w14:textId="0DBE9045" w:rsidR="00515A6B" w:rsidRPr="007601CB" w:rsidRDefault="00AB2959" w:rsidP="00F339B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7601CB">
        <w:rPr>
          <w:rFonts w:asciiTheme="minorHAnsi" w:eastAsia="Times New Roman" w:hAnsiTheme="minorHAnsi" w:cstheme="minorHAnsi"/>
        </w:rPr>
        <w:t>Zakończenie prac musi zostać potwierdzone protokołem odbioru, podpisanym przez Wykonawcę i Zamawiającego.</w:t>
      </w:r>
      <w:r w:rsidR="00EA6DE4" w:rsidRPr="007601CB">
        <w:rPr>
          <w:rFonts w:asciiTheme="minorHAnsi" w:eastAsia="Times New Roman" w:hAnsiTheme="minorHAnsi" w:cstheme="minorHAnsi"/>
        </w:rPr>
        <w:t xml:space="preserve"> </w:t>
      </w:r>
    </w:p>
    <w:p w14:paraId="00000019" w14:textId="77777777" w:rsidR="00515A6B" w:rsidRPr="007601CB" w:rsidRDefault="00515A6B">
      <w:p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</w:p>
    <w:p w14:paraId="0000001A" w14:textId="75E59CD5" w:rsidR="00515A6B" w:rsidRPr="007601CB" w:rsidRDefault="00AB2959" w:rsidP="00E60AFF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7601CB">
        <w:rPr>
          <w:rFonts w:asciiTheme="minorHAnsi" w:eastAsia="Times New Roman" w:hAnsiTheme="minorHAnsi" w:cstheme="minorHAnsi"/>
        </w:rPr>
        <w:t xml:space="preserve">Brak </w:t>
      </w:r>
      <w:r w:rsidR="00EA6DE4" w:rsidRPr="007601CB">
        <w:rPr>
          <w:rFonts w:asciiTheme="minorHAnsi" w:eastAsia="Times New Roman" w:hAnsiTheme="minorHAnsi" w:cstheme="minorHAnsi"/>
        </w:rPr>
        <w:t xml:space="preserve">rozpoczęcia działań w </w:t>
      </w:r>
      <w:r w:rsidR="0034117E">
        <w:rPr>
          <w:rFonts w:asciiTheme="minorHAnsi" w:eastAsia="Times New Roman" w:hAnsiTheme="minorHAnsi" w:cstheme="minorHAnsi"/>
        </w:rPr>
        <w:t xml:space="preserve"> terminie 5</w:t>
      </w:r>
      <w:r w:rsidRPr="007601CB">
        <w:rPr>
          <w:rFonts w:asciiTheme="minorHAnsi" w:eastAsia="Times New Roman" w:hAnsiTheme="minorHAnsi" w:cstheme="minorHAnsi"/>
        </w:rPr>
        <w:t xml:space="preserve"> dni kalendarzowych od terminu złożenia oficjalnego zamówienia, upoważnia Zamawiającego do odstąpienia od zamówienia.</w:t>
      </w:r>
    </w:p>
    <w:p w14:paraId="0000001B" w14:textId="77777777" w:rsidR="00515A6B" w:rsidRPr="007601CB" w:rsidRDefault="00515A6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</w:rPr>
      </w:pPr>
    </w:p>
    <w:p w14:paraId="0000001C" w14:textId="77777777" w:rsidR="00515A6B" w:rsidRPr="007601CB" w:rsidRDefault="00515A6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</w:p>
    <w:sectPr w:rsidR="00515A6B" w:rsidRPr="007601CB" w:rsidSect="00EB0A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0" w:footer="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86F8F" w14:textId="77777777" w:rsidR="00A90742" w:rsidRDefault="00A90742">
      <w:pPr>
        <w:spacing w:after="0" w:line="240" w:lineRule="auto"/>
      </w:pPr>
      <w:r>
        <w:separator/>
      </w:r>
    </w:p>
  </w:endnote>
  <w:endnote w:type="continuationSeparator" w:id="0">
    <w:p w14:paraId="51040A17" w14:textId="77777777" w:rsidR="00A90742" w:rsidRDefault="00A9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rdiaUPC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992EA" w14:textId="77777777" w:rsidR="000B260B" w:rsidRDefault="000B26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A2F46" w14:textId="77777777" w:rsidR="000B260B" w:rsidRDefault="000B260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25C12" w14:textId="77777777" w:rsidR="000B260B" w:rsidRDefault="000B26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D8BAE" w14:textId="77777777" w:rsidR="00A90742" w:rsidRDefault="00A90742">
      <w:pPr>
        <w:spacing w:after="0" w:line="240" w:lineRule="auto"/>
      </w:pPr>
      <w:r>
        <w:separator/>
      </w:r>
    </w:p>
  </w:footnote>
  <w:footnote w:type="continuationSeparator" w:id="0">
    <w:p w14:paraId="5BCFB39B" w14:textId="77777777" w:rsidR="00A90742" w:rsidRDefault="00A90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244E0" w14:textId="77777777" w:rsidR="000B260B" w:rsidRDefault="000B26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43" w14:textId="7FD551DF" w:rsidR="00515A6B" w:rsidRPr="000B260B" w:rsidRDefault="00545EEC" w:rsidP="000B260B">
    <w:pPr>
      <w:pStyle w:val="Nagwek"/>
    </w:pPr>
    <w:r>
      <w:rPr>
        <w:noProof/>
      </w:rPr>
      <w:drawing>
        <wp:inline distT="0" distB="0" distL="0" distR="0" wp14:anchorId="35B2E135" wp14:editId="2A767836">
          <wp:extent cx="5673090" cy="587195"/>
          <wp:effectExtent l="0" t="0" r="3810" b="3810"/>
          <wp:docPr id="1" name="Obraz 1" descr="cid:image004.jpg@01DC5DEE.D39FB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d:image004.jpg@01DC5DEE.D39FB1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090" cy="58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FB91C" w14:textId="77777777" w:rsidR="000B260B" w:rsidRDefault="000B26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FEEB"/>
    <w:multiLevelType w:val="hybridMultilevel"/>
    <w:tmpl w:val="5B180522"/>
    <w:lvl w:ilvl="0" w:tplc="33D00152">
      <w:start w:val="1"/>
      <w:numFmt w:val="decimal"/>
      <w:lvlText w:val="%1)"/>
      <w:lvlJc w:val="left"/>
      <w:pPr>
        <w:ind w:left="720" w:hanging="360"/>
      </w:pPr>
    </w:lvl>
    <w:lvl w:ilvl="1" w:tplc="0C06A0A6">
      <w:start w:val="1"/>
      <w:numFmt w:val="lowerLetter"/>
      <w:lvlText w:val="%2."/>
      <w:lvlJc w:val="left"/>
      <w:pPr>
        <w:ind w:left="1440" w:hanging="360"/>
      </w:pPr>
    </w:lvl>
    <w:lvl w:ilvl="2" w:tplc="684493F0">
      <w:start w:val="1"/>
      <w:numFmt w:val="lowerRoman"/>
      <w:lvlText w:val="%3."/>
      <w:lvlJc w:val="right"/>
      <w:pPr>
        <w:ind w:left="2160" w:hanging="180"/>
      </w:pPr>
    </w:lvl>
    <w:lvl w:ilvl="3" w:tplc="D12ACD06">
      <w:start w:val="1"/>
      <w:numFmt w:val="decimal"/>
      <w:lvlText w:val="%4."/>
      <w:lvlJc w:val="left"/>
      <w:pPr>
        <w:ind w:left="2880" w:hanging="360"/>
      </w:pPr>
    </w:lvl>
    <w:lvl w:ilvl="4" w:tplc="EDB60764">
      <w:start w:val="1"/>
      <w:numFmt w:val="lowerLetter"/>
      <w:lvlText w:val="%5."/>
      <w:lvlJc w:val="left"/>
      <w:pPr>
        <w:ind w:left="3600" w:hanging="360"/>
      </w:pPr>
    </w:lvl>
    <w:lvl w:ilvl="5" w:tplc="00D2F38C">
      <w:start w:val="1"/>
      <w:numFmt w:val="lowerRoman"/>
      <w:lvlText w:val="%6."/>
      <w:lvlJc w:val="right"/>
      <w:pPr>
        <w:ind w:left="4320" w:hanging="180"/>
      </w:pPr>
    </w:lvl>
    <w:lvl w:ilvl="6" w:tplc="F4589E10">
      <w:start w:val="1"/>
      <w:numFmt w:val="decimal"/>
      <w:lvlText w:val="%7."/>
      <w:lvlJc w:val="left"/>
      <w:pPr>
        <w:ind w:left="5040" w:hanging="360"/>
      </w:pPr>
    </w:lvl>
    <w:lvl w:ilvl="7" w:tplc="766C7A06">
      <w:start w:val="1"/>
      <w:numFmt w:val="lowerLetter"/>
      <w:lvlText w:val="%8."/>
      <w:lvlJc w:val="left"/>
      <w:pPr>
        <w:ind w:left="5760" w:hanging="360"/>
      </w:pPr>
    </w:lvl>
    <w:lvl w:ilvl="8" w:tplc="D6F2B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EAD"/>
    <w:multiLevelType w:val="hybridMultilevel"/>
    <w:tmpl w:val="FA4E13D4"/>
    <w:lvl w:ilvl="0" w:tplc="EDC2C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238C1"/>
    <w:multiLevelType w:val="hybridMultilevel"/>
    <w:tmpl w:val="1CFAE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9E422"/>
    <w:multiLevelType w:val="hybridMultilevel"/>
    <w:tmpl w:val="DF847A66"/>
    <w:lvl w:ilvl="0" w:tplc="40440334">
      <w:numFmt w:val="bullet"/>
      <w:lvlText w:val="-"/>
      <w:lvlJc w:val="left"/>
      <w:pPr>
        <w:ind w:left="108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25B85372">
      <w:numFmt w:val="bullet"/>
      <w:lvlText w:val="•"/>
      <w:lvlJc w:val="left"/>
      <w:pPr>
        <w:ind w:left="477" w:hanging="226"/>
      </w:pPr>
      <w:rPr>
        <w:rFonts w:hint="default"/>
        <w:lang w:val="pl-PL" w:eastAsia="en-US" w:bidi="ar-SA"/>
      </w:rPr>
    </w:lvl>
    <w:lvl w:ilvl="2" w:tplc="BC92D3C4">
      <w:numFmt w:val="bullet"/>
      <w:lvlText w:val="•"/>
      <w:lvlJc w:val="left"/>
      <w:pPr>
        <w:ind w:left="854" w:hanging="226"/>
      </w:pPr>
      <w:rPr>
        <w:rFonts w:hint="default"/>
        <w:lang w:val="pl-PL" w:eastAsia="en-US" w:bidi="ar-SA"/>
      </w:rPr>
    </w:lvl>
    <w:lvl w:ilvl="3" w:tplc="83D044D8">
      <w:numFmt w:val="bullet"/>
      <w:lvlText w:val="•"/>
      <w:lvlJc w:val="left"/>
      <w:pPr>
        <w:ind w:left="1231" w:hanging="226"/>
      </w:pPr>
      <w:rPr>
        <w:rFonts w:hint="default"/>
        <w:lang w:val="pl-PL" w:eastAsia="en-US" w:bidi="ar-SA"/>
      </w:rPr>
    </w:lvl>
    <w:lvl w:ilvl="4" w:tplc="A79ECB70">
      <w:numFmt w:val="bullet"/>
      <w:lvlText w:val="•"/>
      <w:lvlJc w:val="left"/>
      <w:pPr>
        <w:ind w:left="1608" w:hanging="226"/>
      </w:pPr>
      <w:rPr>
        <w:rFonts w:hint="default"/>
        <w:lang w:val="pl-PL" w:eastAsia="en-US" w:bidi="ar-SA"/>
      </w:rPr>
    </w:lvl>
    <w:lvl w:ilvl="5" w:tplc="03728B5C">
      <w:numFmt w:val="bullet"/>
      <w:lvlText w:val="•"/>
      <w:lvlJc w:val="left"/>
      <w:pPr>
        <w:ind w:left="1985" w:hanging="226"/>
      </w:pPr>
      <w:rPr>
        <w:rFonts w:hint="default"/>
        <w:lang w:val="pl-PL" w:eastAsia="en-US" w:bidi="ar-SA"/>
      </w:rPr>
    </w:lvl>
    <w:lvl w:ilvl="6" w:tplc="AC26B6FA">
      <w:numFmt w:val="bullet"/>
      <w:lvlText w:val="•"/>
      <w:lvlJc w:val="left"/>
      <w:pPr>
        <w:ind w:left="2362" w:hanging="226"/>
      </w:pPr>
      <w:rPr>
        <w:rFonts w:hint="default"/>
        <w:lang w:val="pl-PL" w:eastAsia="en-US" w:bidi="ar-SA"/>
      </w:rPr>
    </w:lvl>
    <w:lvl w:ilvl="7" w:tplc="4938506E">
      <w:numFmt w:val="bullet"/>
      <w:lvlText w:val="•"/>
      <w:lvlJc w:val="left"/>
      <w:pPr>
        <w:ind w:left="2739" w:hanging="226"/>
      </w:pPr>
      <w:rPr>
        <w:rFonts w:hint="default"/>
        <w:lang w:val="pl-PL" w:eastAsia="en-US" w:bidi="ar-SA"/>
      </w:rPr>
    </w:lvl>
    <w:lvl w:ilvl="8" w:tplc="EDD49B56">
      <w:numFmt w:val="bullet"/>
      <w:lvlText w:val="•"/>
      <w:lvlJc w:val="left"/>
      <w:pPr>
        <w:ind w:left="3116" w:hanging="226"/>
      </w:pPr>
      <w:rPr>
        <w:rFonts w:hint="default"/>
        <w:lang w:val="pl-PL" w:eastAsia="en-US" w:bidi="ar-SA"/>
      </w:rPr>
    </w:lvl>
  </w:abstractNum>
  <w:abstractNum w:abstractNumId="4" w15:restartNumberingAfterBreak="0">
    <w:nsid w:val="15FD42C4"/>
    <w:multiLevelType w:val="multilevel"/>
    <w:tmpl w:val="1F161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F57CA"/>
    <w:multiLevelType w:val="multilevel"/>
    <w:tmpl w:val="569AAFC4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bullet"/>
      <w:lvlText w:val="■"/>
      <w:lvlJc w:val="lef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827536C"/>
    <w:multiLevelType w:val="multilevel"/>
    <w:tmpl w:val="362C8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6C7666"/>
    <w:multiLevelType w:val="multilevel"/>
    <w:tmpl w:val="E3167B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BB66F11"/>
    <w:multiLevelType w:val="hybridMultilevel"/>
    <w:tmpl w:val="75268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77BFB"/>
    <w:multiLevelType w:val="multilevel"/>
    <w:tmpl w:val="1BB07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8E82753"/>
    <w:multiLevelType w:val="hybridMultilevel"/>
    <w:tmpl w:val="CBA2978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34B15"/>
    <w:multiLevelType w:val="hybridMultilevel"/>
    <w:tmpl w:val="A81246F2"/>
    <w:lvl w:ilvl="0" w:tplc="03D432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83FE4"/>
    <w:multiLevelType w:val="hybridMultilevel"/>
    <w:tmpl w:val="7F3E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307EF"/>
    <w:multiLevelType w:val="hybridMultilevel"/>
    <w:tmpl w:val="857C6FE2"/>
    <w:lvl w:ilvl="0" w:tplc="4FDC19F8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4" w15:restartNumberingAfterBreak="0">
    <w:nsid w:val="61C45E6E"/>
    <w:multiLevelType w:val="hybridMultilevel"/>
    <w:tmpl w:val="5B7AD8B8"/>
    <w:lvl w:ilvl="0" w:tplc="F530BF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56C7F99"/>
    <w:multiLevelType w:val="multilevel"/>
    <w:tmpl w:val="C7942F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522E5"/>
    <w:multiLevelType w:val="multilevel"/>
    <w:tmpl w:val="A1C2FD70"/>
    <w:lvl w:ilvl="0">
      <w:start w:val="1"/>
      <w:numFmt w:val="upperRoman"/>
      <w:lvlText w:val="%1."/>
      <w:lvlJc w:val="left"/>
      <w:pPr>
        <w:ind w:left="1692" w:hanging="720"/>
      </w:pPr>
      <w:rPr>
        <w:b/>
      </w:rPr>
    </w:lvl>
    <w:lvl w:ilvl="1">
      <w:start w:val="1"/>
      <w:numFmt w:val="lowerLetter"/>
      <w:lvlText w:val="%2."/>
      <w:lvlJc w:val="left"/>
      <w:pPr>
        <w:ind w:left="2052" w:hanging="360"/>
      </w:pPr>
    </w:lvl>
    <w:lvl w:ilvl="2">
      <w:start w:val="1"/>
      <w:numFmt w:val="lowerRoman"/>
      <w:lvlText w:val="%3."/>
      <w:lvlJc w:val="right"/>
      <w:pPr>
        <w:ind w:left="2772" w:hanging="180"/>
      </w:pPr>
    </w:lvl>
    <w:lvl w:ilvl="3">
      <w:start w:val="1"/>
      <w:numFmt w:val="decimal"/>
      <w:lvlText w:val="%4."/>
      <w:lvlJc w:val="left"/>
      <w:pPr>
        <w:ind w:left="3492" w:hanging="360"/>
      </w:pPr>
    </w:lvl>
    <w:lvl w:ilvl="4">
      <w:start w:val="1"/>
      <w:numFmt w:val="lowerLetter"/>
      <w:lvlText w:val="%5."/>
      <w:lvlJc w:val="left"/>
      <w:pPr>
        <w:ind w:left="4212" w:hanging="360"/>
      </w:pPr>
    </w:lvl>
    <w:lvl w:ilvl="5">
      <w:start w:val="1"/>
      <w:numFmt w:val="lowerRoman"/>
      <w:lvlText w:val="%6."/>
      <w:lvlJc w:val="right"/>
      <w:pPr>
        <w:ind w:left="4932" w:hanging="180"/>
      </w:pPr>
    </w:lvl>
    <w:lvl w:ilvl="6">
      <w:start w:val="1"/>
      <w:numFmt w:val="decimal"/>
      <w:lvlText w:val="%7."/>
      <w:lvlJc w:val="left"/>
      <w:pPr>
        <w:ind w:left="5652" w:hanging="360"/>
      </w:pPr>
    </w:lvl>
    <w:lvl w:ilvl="7">
      <w:start w:val="1"/>
      <w:numFmt w:val="lowerLetter"/>
      <w:lvlText w:val="%8."/>
      <w:lvlJc w:val="left"/>
      <w:pPr>
        <w:ind w:left="6372" w:hanging="360"/>
      </w:pPr>
    </w:lvl>
    <w:lvl w:ilvl="8">
      <w:start w:val="1"/>
      <w:numFmt w:val="lowerRoman"/>
      <w:lvlText w:val="%9."/>
      <w:lvlJc w:val="right"/>
      <w:pPr>
        <w:ind w:left="7092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16"/>
  </w:num>
  <w:num w:numId="7">
    <w:abstractNumId w:val="8"/>
  </w:num>
  <w:num w:numId="8">
    <w:abstractNumId w:val="2"/>
  </w:num>
  <w:num w:numId="9">
    <w:abstractNumId w:val="1"/>
  </w:num>
  <w:num w:numId="10">
    <w:abstractNumId w:val="12"/>
  </w:num>
  <w:num w:numId="11">
    <w:abstractNumId w:val="11"/>
  </w:num>
  <w:num w:numId="12">
    <w:abstractNumId w:val="10"/>
  </w:num>
  <w:num w:numId="13">
    <w:abstractNumId w:val="15"/>
  </w:num>
  <w:num w:numId="14">
    <w:abstractNumId w:val="14"/>
  </w:num>
  <w:num w:numId="15">
    <w:abstractNumId w:val="3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6B"/>
    <w:rsid w:val="00012544"/>
    <w:rsid w:val="000B260B"/>
    <w:rsid w:val="000C68A3"/>
    <w:rsid w:val="00107FC1"/>
    <w:rsid w:val="001157D0"/>
    <w:rsid w:val="0015413D"/>
    <w:rsid w:val="001D22D7"/>
    <w:rsid w:val="001E640C"/>
    <w:rsid w:val="002032B5"/>
    <w:rsid w:val="00261C7C"/>
    <w:rsid w:val="00291389"/>
    <w:rsid w:val="0034117E"/>
    <w:rsid w:val="00354EF4"/>
    <w:rsid w:val="004067B7"/>
    <w:rsid w:val="00427AB7"/>
    <w:rsid w:val="00455E8B"/>
    <w:rsid w:val="004C0218"/>
    <w:rsid w:val="004C5AD9"/>
    <w:rsid w:val="004C77AA"/>
    <w:rsid w:val="00515A6B"/>
    <w:rsid w:val="00522895"/>
    <w:rsid w:val="00545EEC"/>
    <w:rsid w:val="00563BCB"/>
    <w:rsid w:val="006208B9"/>
    <w:rsid w:val="00630489"/>
    <w:rsid w:val="006C33AF"/>
    <w:rsid w:val="007601CB"/>
    <w:rsid w:val="00762504"/>
    <w:rsid w:val="007D0DB2"/>
    <w:rsid w:val="00826C34"/>
    <w:rsid w:val="0084389E"/>
    <w:rsid w:val="008445A1"/>
    <w:rsid w:val="00872CDA"/>
    <w:rsid w:val="008D1A2A"/>
    <w:rsid w:val="009611C5"/>
    <w:rsid w:val="009E5B37"/>
    <w:rsid w:val="00A26793"/>
    <w:rsid w:val="00A43787"/>
    <w:rsid w:val="00A90742"/>
    <w:rsid w:val="00AB2959"/>
    <w:rsid w:val="00AC70A6"/>
    <w:rsid w:val="00AD56A7"/>
    <w:rsid w:val="00B34B3D"/>
    <w:rsid w:val="00BA094E"/>
    <w:rsid w:val="00BA5298"/>
    <w:rsid w:val="00BD0AC7"/>
    <w:rsid w:val="00C827CE"/>
    <w:rsid w:val="00D309D5"/>
    <w:rsid w:val="00D60351"/>
    <w:rsid w:val="00D87407"/>
    <w:rsid w:val="00DE43E8"/>
    <w:rsid w:val="00DF717A"/>
    <w:rsid w:val="00E07586"/>
    <w:rsid w:val="00E156B1"/>
    <w:rsid w:val="00E60AFF"/>
    <w:rsid w:val="00EA6DE4"/>
    <w:rsid w:val="00EB0A3D"/>
    <w:rsid w:val="00EC192D"/>
    <w:rsid w:val="00EE3046"/>
    <w:rsid w:val="00F0139B"/>
    <w:rsid w:val="00F033E8"/>
    <w:rsid w:val="00F92D29"/>
    <w:rsid w:val="00FA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65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4969"/>
  </w:style>
  <w:style w:type="paragraph" w:styleId="Nagwek1">
    <w:name w:val="heading 1"/>
    <w:aliases w:val="Ligné"/>
    <w:basedOn w:val="Normalny"/>
    <w:next w:val="Normalny"/>
    <w:link w:val="Nagwek1Znak"/>
    <w:uiPriority w:val="9"/>
    <w:qFormat/>
    <w:rsid w:val="006759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91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91D"/>
    <w:pPr>
      <w:keepNext/>
      <w:spacing w:after="0" w:line="240" w:lineRule="auto"/>
      <w:ind w:left="400" w:hanging="400"/>
      <w:jc w:val="both"/>
      <w:outlineLvl w:val="5"/>
    </w:pPr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F78A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F5A3C"/>
    <w:pPr>
      <w:ind w:left="720"/>
      <w:contextualSpacing/>
    </w:pPr>
  </w:style>
  <w:style w:type="character" w:customStyle="1" w:styleId="fn-ref">
    <w:name w:val="fn-ref"/>
    <w:basedOn w:val="Domylnaczcionkaakapitu"/>
    <w:rsid w:val="003369CD"/>
  </w:style>
  <w:style w:type="paragraph" w:customStyle="1" w:styleId="Default">
    <w:name w:val="Default"/>
    <w:rsid w:val="00014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8F6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3C08FB"/>
  </w:style>
  <w:style w:type="character" w:customStyle="1" w:styleId="Nagwek1Znak">
    <w:name w:val="Nagłówek 1 Znak"/>
    <w:aliases w:val="Ligné Znak"/>
    <w:basedOn w:val="Domylnaczcionkaakapitu"/>
    <w:link w:val="Nagwek1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7591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7591D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591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67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1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14FA8"/>
  </w:style>
  <w:style w:type="paragraph" w:styleId="Tekstpodstawowy">
    <w:name w:val="Body Text"/>
    <w:basedOn w:val="Normalny"/>
    <w:link w:val="TekstpodstawowyZnak"/>
    <w:uiPriority w:val="99"/>
    <w:rsid w:val="00214F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4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42FAE"/>
    <w:pPr>
      <w:widowControl w:val="0"/>
      <w:shd w:val="clear" w:color="auto" w:fill="FFFFFF"/>
      <w:spacing w:after="360" w:line="259" w:lineRule="exact"/>
      <w:ind w:hanging="50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PodpisobrazuExact">
    <w:name w:val="Podpis obrazu Exact"/>
    <w:basedOn w:val="Domylnaczcionkaakapitu"/>
    <w:link w:val="Podpisobrazu"/>
    <w:locked/>
    <w:rsid w:val="00E42FAE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rsid w:val="00E42FAE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locked/>
    <w:rsid w:val="00E42FAE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42FAE"/>
    <w:pPr>
      <w:widowControl w:val="0"/>
      <w:shd w:val="clear" w:color="auto" w:fill="FFFFFF"/>
      <w:spacing w:after="0" w:line="259" w:lineRule="exact"/>
      <w:ind w:hanging="420"/>
      <w:jc w:val="right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Teksttreci5">
    <w:name w:val="Tekst treści (5)_"/>
    <w:basedOn w:val="Domylnaczcionkaakapitu"/>
    <w:link w:val="Teksttreci50"/>
    <w:locked/>
    <w:rsid w:val="00E42FAE"/>
    <w:rPr>
      <w:rFonts w:ascii="Palatino Linotype" w:eastAsia="Palatino Linotype" w:hAnsi="Palatino Linotype" w:cs="Palatino Linotype"/>
      <w:b/>
      <w:bCs/>
      <w:spacing w:val="6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42FAE"/>
    <w:pPr>
      <w:widowControl w:val="0"/>
      <w:shd w:val="clear" w:color="auto" w:fill="FFFFFF"/>
      <w:spacing w:after="0" w:line="278" w:lineRule="exact"/>
      <w:jc w:val="center"/>
    </w:pPr>
    <w:rPr>
      <w:rFonts w:ascii="Palatino Linotype" w:eastAsia="Palatino Linotype" w:hAnsi="Palatino Linotype" w:cs="Palatino Linotype"/>
      <w:b/>
      <w:bCs/>
      <w:spacing w:val="60"/>
    </w:rPr>
  </w:style>
  <w:style w:type="character" w:customStyle="1" w:styleId="Teksttreci6">
    <w:name w:val="Tekst treści (6)_"/>
    <w:basedOn w:val="Domylnaczcionkaakapitu"/>
    <w:link w:val="Teksttreci6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42FAE"/>
    <w:pPr>
      <w:widowControl w:val="0"/>
      <w:shd w:val="clear" w:color="auto" w:fill="FFFFFF"/>
      <w:spacing w:before="240" w:after="0" w:line="278" w:lineRule="exact"/>
      <w:jc w:val="center"/>
    </w:pPr>
    <w:rPr>
      <w:rFonts w:ascii="Consolas" w:eastAsia="Consolas" w:hAnsi="Consolas" w:cs="Consolas"/>
      <w:b/>
      <w:bCs/>
      <w:spacing w:val="50"/>
    </w:rPr>
  </w:style>
  <w:style w:type="character" w:customStyle="1" w:styleId="Nagwek22">
    <w:name w:val="Nagłówek #2 (2)_"/>
    <w:basedOn w:val="Domylnaczcionkaakapitu"/>
    <w:link w:val="Nagwek22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3">
    <w:name w:val="Nagłówek #2 (3)_"/>
    <w:basedOn w:val="Domylnaczcionkaakapitu"/>
    <w:link w:val="Nagwek230"/>
    <w:locked/>
    <w:rsid w:val="00E42FAE"/>
    <w:rPr>
      <w:rFonts w:ascii="Consolas" w:eastAsia="Consolas" w:hAnsi="Consolas" w:cs="Consolas"/>
      <w:b/>
      <w:bCs/>
      <w:spacing w:val="40"/>
      <w:shd w:val="clear" w:color="auto" w:fill="FFFFFF"/>
    </w:rPr>
  </w:style>
  <w:style w:type="paragraph" w:customStyle="1" w:styleId="Nagwek230">
    <w:name w:val="Nagłówek #2 (3)"/>
    <w:basedOn w:val="Normalny"/>
    <w:link w:val="Nagwek23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40"/>
    </w:rPr>
  </w:style>
  <w:style w:type="character" w:customStyle="1" w:styleId="Nagwek24">
    <w:name w:val="Nagłówek #2 (4)_"/>
    <w:basedOn w:val="Domylnaczcionkaakapitu"/>
    <w:link w:val="Nagwek24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40">
    <w:name w:val="Nagłówek #2 (4)"/>
    <w:basedOn w:val="Normalny"/>
    <w:link w:val="Nagwek24"/>
    <w:rsid w:val="00E42FAE"/>
    <w:pPr>
      <w:widowControl w:val="0"/>
      <w:shd w:val="clear" w:color="auto" w:fill="FFFFFF"/>
      <w:spacing w:before="5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0">
    <w:name w:val="Nagłówek #2_"/>
    <w:basedOn w:val="Domylnaczcionkaakapitu"/>
    <w:link w:val="Nagwek21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Nagwek25">
    <w:name w:val="Nagłówek #2 (5)_"/>
    <w:basedOn w:val="Domylnaczcionkaakapitu"/>
    <w:link w:val="Nagwek250"/>
    <w:locked/>
    <w:rsid w:val="00E42FAE"/>
    <w:rPr>
      <w:rFonts w:ascii="Consolas" w:eastAsia="Consolas" w:hAnsi="Consolas" w:cs="Consolas"/>
      <w:b/>
      <w:bCs/>
      <w:spacing w:val="20"/>
      <w:shd w:val="clear" w:color="auto" w:fill="FFFFFF"/>
    </w:rPr>
  </w:style>
  <w:style w:type="paragraph" w:customStyle="1" w:styleId="Nagwek250">
    <w:name w:val="Nagłówek #2 (5)"/>
    <w:basedOn w:val="Normalny"/>
    <w:link w:val="Nagwek25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20"/>
    </w:rPr>
  </w:style>
  <w:style w:type="character" w:customStyle="1" w:styleId="Teksttreci9">
    <w:name w:val="Tekst treści (9)_"/>
    <w:basedOn w:val="Domylnaczcionkaakapitu"/>
    <w:link w:val="Teksttreci90"/>
    <w:locked/>
    <w:rsid w:val="00E42FAE"/>
    <w:rPr>
      <w:rFonts w:ascii="Palatino Linotype" w:eastAsia="Palatino Linotype" w:hAnsi="Palatino Linotype" w:cs="Palatino Linotype"/>
      <w:b/>
      <w:bCs/>
      <w:spacing w:val="5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E42FAE"/>
    <w:pPr>
      <w:widowControl w:val="0"/>
      <w:shd w:val="clear" w:color="auto" w:fill="FFFFFF"/>
      <w:spacing w:before="300" w:after="0" w:line="254" w:lineRule="exact"/>
      <w:jc w:val="center"/>
    </w:pPr>
    <w:rPr>
      <w:rFonts w:ascii="Palatino Linotype" w:eastAsia="Palatino Linotype" w:hAnsi="Palatino Linotype" w:cs="Palatino Linotype"/>
      <w:b/>
      <w:bCs/>
      <w:spacing w:val="50"/>
    </w:rPr>
  </w:style>
  <w:style w:type="character" w:customStyle="1" w:styleId="Teksttreci10">
    <w:name w:val="Tekst treści (10)_"/>
    <w:basedOn w:val="Domylnaczcionkaakapitu"/>
    <w:link w:val="Teksttreci100"/>
    <w:locked/>
    <w:rsid w:val="00E42FAE"/>
    <w:rPr>
      <w:rFonts w:ascii="CordiaUPC" w:eastAsia="CordiaUPC" w:hAnsi="CordiaUPC" w:cs="CordiaUPC"/>
      <w:b/>
      <w:bCs/>
      <w:i/>
      <w:i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E42FAE"/>
    <w:pPr>
      <w:widowControl w:val="0"/>
      <w:shd w:val="clear" w:color="auto" w:fill="FFFFFF"/>
      <w:spacing w:after="720" w:line="0" w:lineRule="atLeast"/>
      <w:jc w:val="both"/>
    </w:pPr>
    <w:rPr>
      <w:rFonts w:ascii="CordiaUPC" w:eastAsia="CordiaUPC" w:hAnsi="CordiaUPC" w:cs="CordiaUPC"/>
      <w:b/>
      <w:bCs/>
      <w:i/>
      <w:iCs/>
    </w:rPr>
  </w:style>
  <w:style w:type="character" w:customStyle="1" w:styleId="Teksttreci11">
    <w:name w:val="Tekst treści (11)_"/>
    <w:basedOn w:val="Domylnaczcionkaakapitu"/>
    <w:link w:val="Teksttreci110"/>
    <w:locked/>
    <w:rsid w:val="00E42FAE"/>
    <w:rPr>
      <w:rFonts w:ascii="Palatino Linotype" w:eastAsia="Palatino Linotype" w:hAnsi="Palatino Linotype" w:cs="Palatino Linotype"/>
      <w:b/>
      <w:bCs/>
      <w:i/>
      <w:iCs/>
      <w:sz w:val="17"/>
      <w:szCs w:val="17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E42FAE"/>
    <w:pPr>
      <w:widowControl w:val="0"/>
      <w:shd w:val="clear" w:color="auto" w:fill="FFFFFF"/>
      <w:spacing w:before="240" w:after="0" w:line="230" w:lineRule="exact"/>
      <w:jc w:val="center"/>
    </w:pPr>
    <w:rPr>
      <w:rFonts w:ascii="Palatino Linotype" w:eastAsia="Palatino Linotype" w:hAnsi="Palatino Linotype" w:cs="Palatino Linotype"/>
      <w:b/>
      <w:bCs/>
      <w:i/>
      <w:iCs/>
      <w:sz w:val="17"/>
      <w:szCs w:val="17"/>
    </w:rPr>
  </w:style>
  <w:style w:type="character" w:customStyle="1" w:styleId="Teksttreci2Exact">
    <w:name w:val="Tekst treści (2) Exact"/>
    <w:basedOn w:val="Domylnaczcionkaakapitu"/>
    <w:rsid w:val="00E42FAE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Teksttreci2Pogrubienie">
    <w:name w:val="Tekst treści (2) + Pogrubienie"/>
    <w:basedOn w:val="Teksttreci2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B5"/>
  </w:style>
  <w:style w:type="paragraph" w:styleId="Stopka">
    <w:name w:val="footer"/>
    <w:basedOn w:val="Normalny"/>
    <w:link w:val="Stopka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DB5"/>
  </w:style>
  <w:style w:type="paragraph" w:styleId="NormalnyWeb">
    <w:name w:val="Normal (Web)"/>
    <w:basedOn w:val="Normalny"/>
    <w:uiPriority w:val="99"/>
    <w:unhideWhenUsed/>
    <w:rsid w:val="0011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D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D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C5DEE.D39FB1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2026-09-10T12:44:00Z</dcterms:created>
  <dcterms:modified xsi:type="dcterms:W3CDTF">2026-09-10T12:45:00Z</dcterms:modified>
</cp:coreProperties>
</file>