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AB" w:rsidRPr="00BA56AB" w:rsidRDefault="00BA56AB" w:rsidP="00BA56AB">
      <w:pPr>
        <w:ind w:right="6010"/>
        <w:jc w:val="center"/>
        <w:rPr>
          <w:rFonts w:eastAsia="Times New Roman"/>
          <w:b/>
        </w:rPr>
      </w:pPr>
      <w:r w:rsidRPr="00BA56AB">
        <w:rPr>
          <w:rFonts w:eastAsia="Times New Roman"/>
          <w:b/>
        </w:rPr>
        <w:t>BURMISTRZ KAŁUSZYNA</w:t>
      </w:r>
    </w:p>
    <w:p w:rsidR="00BA56AB" w:rsidRPr="00BA56AB" w:rsidRDefault="00BA56AB" w:rsidP="00BA56AB">
      <w:pPr>
        <w:ind w:right="6010"/>
        <w:jc w:val="center"/>
        <w:rPr>
          <w:rFonts w:eastAsia="Times New Roman"/>
          <w:b/>
        </w:rPr>
      </w:pPr>
      <w:r w:rsidRPr="00BA56AB">
        <w:rPr>
          <w:rFonts w:eastAsia="Times New Roman"/>
          <w:b/>
        </w:rPr>
        <w:t>ul. Pocztowa 1</w:t>
      </w:r>
    </w:p>
    <w:p w:rsidR="00BA56AB" w:rsidRPr="00BA56AB" w:rsidRDefault="00BA56AB" w:rsidP="00BA56AB">
      <w:pPr>
        <w:ind w:right="6010"/>
        <w:jc w:val="center"/>
        <w:rPr>
          <w:rFonts w:eastAsia="Times New Roman"/>
          <w:b/>
        </w:rPr>
      </w:pPr>
      <w:r w:rsidRPr="00BA56AB">
        <w:rPr>
          <w:rFonts w:eastAsia="Times New Roman"/>
          <w:b/>
        </w:rPr>
        <w:t>05-310 Kałuszyn</w:t>
      </w:r>
    </w:p>
    <w:p w:rsidR="00BA56AB" w:rsidRPr="00BA56AB" w:rsidRDefault="00BA56AB" w:rsidP="00BA56AB">
      <w:pPr>
        <w:ind w:left="4956" w:firstLine="708"/>
        <w:jc w:val="right"/>
        <w:rPr>
          <w:rFonts w:eastAsia="Times New Roman"/>
        </w:rPr>
      </w:pPr>
      <w:r>
        <w:rPr>
          <w:rFonts w:eastAsia="Times New Roman"/>
        </w:rPr>
        <w:t>Kałuszyn,</w:t>
      </w:r>
      <w:r w:rsidR="00864E2A">
        <w:rPr>
          <w:rFonts w:eastAsia="Times New Roman"/>
        </w:rPr>
        <w:t xml:space="preserve"> </w:t>
      </w:r>
      <w:r>
        <w:rPr>
          <w:rFonts w:eastAsia="Times New Roman"/>
        </w:rPr>
        <w:t>dnia 24</w:t>
      </w:r>
      <w:r w:rsidRPr="00BA56AB">
        <w:rPr>
          <w:rFonts w:eastAsia="Times New Roman"/>
        </w:rPr>
        <w:t xml:space="preserve"> </w:t>
      </w:r>
      <w:r w:rsidR="00864E2A">
        <w:rPr>
          <w:rFonts w:eastAsia="Times New Roman"/>
        </w:rPr>
        <w:t xml:space="preserve">września </w:t>
      </w:r>
      <w:r w:rsidRPr="00BA56AB">
        <w:rPr>
          <w:rFonts w:eastAsia="Times New Roman"/>
        </w:rPr>
        <w:t>2025 r.</w:t>
      </w:r>
    </w:p>
    <w:p w:rsidR="00BA56AB" w:rsidRPr="00BA56AB" w:rsidRDefault="00BA56AB" w:rsidP="00BA56AB">
      <w:pPr>
        <w:rPr>
          <w:rFonts w:eastAsia="Times New Roman"/>
        </w:rPr>
      </w:pPr>
    </w:p>
    <w:p w:rsidR="00BA56AB" w:rsidRPr="00BA56AB" w:rsidRDefault="00657521" w:rsidP="00BA56AB">
      <w:pPr>
        <w:rPr>
          <w:rFonts w:eastAsia="Times New Roman"/>
        </w:rPr>
      </w:pPr>
      <w:r>
        <w:rPr>
          <w:rFonts w:eastAsia="Times New Roman"/>
        </w:rPr>
        <w:t>ROŚ</w:t>
      </w:r>
      <w:r w:rsidR="00BA56AB">
        <w:rPr>
          <w:rFonts w:eastAsia="Times New Roman"/>
        </w:rPr>
        <w:t>.6233.</w:t>
      </w:r>
      <w:r>
        <w:rPr>
          <w:rFonts w:eastAsia="Times New Roman"/>
        </w:rPr>
        <w:t>3</w:t>
      </w:r>
      <w:r w:rsidR="00BA56AB" w:rsidRPr="00BA56AB">
        <w:rPr>
          <w:rFonts w:eastAsia="Times New Roman"/>
        </w:rPr>
        <w:t>.2025</w:t>
      </w:r>
    </w:p>
    <w:p w:rsidR="00BA56AB" w:rsidRPr="00BA56AB" w:rsidRDefault="00BA56AB" w:rsidP="00BA56AB">
      <w:pPr>
        <w:jc w:val="center"/>
        <w:rPr>
          <w:rFonts w:eastAsia="Times New Roman"/>
        </w:rPr>
      </w:pP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</w:p>
    <w:p w:rsidR="00A51327" w:rsidRPr="00CE4652" w:rsidRDefault="00A51327" w:rsidP="00B00623">
      <w:pPr>
        <w:pStyle w:val="NormalnyWeb"/>
        <w:spacing w:before="0" w:beforeAutospacing="0" w:after="180" w:afterAutospacing="0"/>
        <w:jc w:val="center"/>
        <w:rPr>
          <w:b/>
        </w:rPr>
      </w:pPr>
      <w:r w:rsidRPr="00CE4652">
        <w:rPr>
          <w:b/>
        </w:rPr>
        <w:t>DECYZJA</w:t>
      </w:r>
    </w:p>
    <w:p w:rsidR="00A51327" w:rsidRPr="00CE4652" w:rsidRDefault="00A51327" w:rsidP="00BA56AB">
      <w:pPr>
        <w:pStyle w:val="NormalnyWeb"/>
        <w:spacing w:before="0" w:beforeAutospacing="0" w:after="180" w:afterAutospacing="0"/>
        <w:jc w:val="both"/>
        <w:rPr>
          <w:b/>
        </w:rPr>
      </w:pPr>
      <w:r w:rsidRPr="00CE4652">
        <w:rPr>
          <w:b/>
        </w:rPr>
        <w:t>zmieniająca decyzję nr GPS.6233.1.2017 z dnia 20.09.2017 r.</w:t>
      </w:r>
      <w:r w:rsidR="00CE4652">
        <w:rPr>
          <w:b/>
        </w:rPr>
        <w:t>,</w:t>
      </w:r>
    </w:p>
    <w:p w:rsidR="00A51327" w:rsidRPr="00CE4652" w:rsidRDefault="00A51327" w:rsidP="00BA56AB">
      <w:pPr>
        <w:pStyle w:val="NormalnyWeb"/>
        <w:spacing w:before="0" w:beforeAutospacing="0" w:after="180" w:afterAutospacing="0"/>
        <w:jc w:val="both"/>
        <w:rPr>
          <w:b/>
        </w:rPr>
      </w:pPr>
      <w:r w:rsidRPr="00CE4652">
        <w:rPr>
          <w:b/>
        </w:rPr>
        <w:t>w sprawie udzielenia zezwolenia na prowadzenie działalności gospodarczej w zakresie opróżniania zbiorników bezodpływowych i transportu nieczystości ciekłych na terenie Miasta i Gminy Kałuszyn</w:t>
      </w:r>
      <w:r w:rsidR="00CE4652">
        <w:rPr>
          <w:b/>
        </w:rPr>
        <w:t>.</w:t>
      </w: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  <w:r w:rsidRPr="00A51327">
        <w:t>Na podstawie art. 104 §1 Kodeksu post</w:t>
      </w:r>
      <w:r w:rsidR="00CE4652">
        <w:t>ępowania administracyjnego (</w:t>
      </w:r>
      <w:r w:rsidR="00CE4652" w:rsidRPr="00CE4652">
        <w:t xml:space="preserve">Dz.U.2024.572 </w:t>
      </w:r>
      <w:proofErr w:type="spellStart"/>
      <w:r w:rsidR="00CE4652" w:rsidRPr="00CE4652">
        <w:t>t.j</w:t>
      </w:r>
      <w:proofErr w:type="spellEnd"/>
      <w:r w:rsidR="00CE4652" w:rsidRPr="00CE4652">
        <w:t>.</w:t>
      </w:r>
      <w:r w:rsidRPr="00A51327">
        <w:t>) w zw. z art. 7 ust. 1 pkt 2 oraz art. 9 ust. 1 ustawy z dnia 13 września 1996 r. o utrzymaniu czystości i porządku w gminach (</w:t>
      </w:r>
      <w:r w:rsidR="00AB0BD0">
        <w:t xml:space="preserve">Dz.U.2025.733 </w:t>
      </w:r>
      <w:proofErr w:type="spellStart"/>
      <w:r w:rsidR="00CE4652" w:rsidRPr="00CE4652">
        <w:t>t.j</w:t>
      </w:r>
      <w:proofErr w:type="spellEnd"/>
      <w:r w:rsidR="00CE4652" w:rsidRPr="00CE4652">
        <w:t>.</w:t>
      </w:r>
      <w:r w:rsidRPr="00A51327">
        <w:t>) oraz art. 155 Kodeksu postępowania administracyjnego, po rozpatrzeniu wniosku z</w:t>
      </w:r>
      <w:r w:rsidR="00BA56AB">
        <w:t>łożonego</w:t>
      </w:r>
      <w:r w:rsidRPr="00A51327">
        <w:t xml:space="preserve"> dnia</w:t>
      </w:r>
      <w:r w:rsidR="00BA56AB">
        <w:t xml:space="preserve"> 19.09.</w:t>
      </w:r>
      <w:r w:rsidRPr="00A51327">
        <w:t>2025 r.</w:t>
      </w:r>
      <w:r w:rsidR="00BA56AB">
        <w:t xml:space="preserve"> </w:t>
      </w:r>
      <w:r w:rsidRPr="00A51327">
        <w:t>przez WC Serwis Polska Sp. z o.o., Burmistrz Miasta i Gminy Kałuszyn</w:t>
      </w:r>
      <w:r w:rsidR="00206472">
        <w:t xml:space="preserve">  </w:t>
      </w:r>
      <w:r w:rsidRPr="00A51327">
        <w:t>orzeka:</w:t>
      </w:r>
    </w:p>
    <w:p w:rsidR="00A51327" w:rsidRPr="00A51327" w:rsidRDefault="00B6575E" w:rsidP="00B6575E">
      <w:pPr>
        <w:pStyle w:val="NormalnyWeb"/>
        <w:spacing w:before="0" w:beforeAutospacing="0" w:after="210" w:afterAutospacing="0"/>
      </w:pPr>
      <w:r>
        <w:rPr>
          <w:rFonts w:ascii="TimesNewRomanPS-BoldMT" w:hAnsi="TimesNewRomanPS-BoldMT"/>
          <w:b/>
          <w:bCs/>
        </w:rPr>
        <w:t xml:space="preserve">                                                                      </w:t>
      </w:r>
      <w:r w:rsidR="00A51327" w:rsidRPr="00A51327">
        <w:rPr>
          <w:rFonts w:ascii="TimesNewRomanPS-BoldMT" w:hAnsi="TimesNewRomanPS-BoldMT"/>
          <w:b/>
          <w:bCs/>
        </w:rPr>
        <w:t>§1.</w:t>
      </w: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  <w:r w:rsidRPr="00A51327">
        <w:t>Zmienia się decyzję Burmistrza Miasta i Gminy Kałuszyn nr GPS.6233.1.2017 z dnia 20.09.2017 r., udzielającą zezwolenia na prowadzenie działalności gospodarczej w zakresie opróżniania zbiorników bezodpływowych i transportu nieczystości ciekłych z terenu Miasta i Gminy Kałuszyn, w ten sposób, że:</w:t>
      </w:r>
    </w:p>
    <w:p w:rsidR="00A51327" w:rsidRPr="00A51327" w:rsidRDefault="00BA56AB" w:rsidP="00BA56AB">
      <w:pPr>
        <w:numPr>
          <w:ilvl w:val="0"/>
          <w:numId w:val="1"/>
        </w:numPr>
        <w:spacing w:after="180"/>
        <w:jc w:val="both"/>
        <w:rPr>
          <w:rFonts w:eastAsia="Times New Roman"/>
        </w:rPr>
      </w:pPr>
      <w:r>
        <w:rPr>
          <w:rFonts w:eastAsia="Times New Roman"/>
        </w:rPr>
        <w:t xml:space="preserve">w miejscu </w:t>
      </w:r>
      <w:r w:rsidR="00A51327" w:rsidRPr="00A51327">
        <w:rPr>
          <w:rFonts w:eastAsia="Times New Roman"/>
        </w:rPr>
        <w:t>dotychczasowej nazwy „WC Serwis Sp. z o.o. Spółka Komandytowa” wpisuje się „WC Serwis Polska Sp. z o.o.”.</w:t>
      </w:r>
    </w:p>
    <w:p w:rsidR="00A51327" w:rsidRPr="00A51327" w:rsidRDefault="00BA56AB" w:rsidP="00BA56AB">
      <w:pPr>
        <w:numPr>
          <w:ilvl w:val="0"/>
          <w:numId w:val="1"/>
        </w:numPr>
        <w:spacing w:after="180"/>
        <w:jc w:val="both"/>
      </w:pPr>
      <w:r>
        <w:rPr>
          <w:rFonts w:eastAsia="Times New Roman"/>
        </w:rPr>
        <w:t>w miejscu dotychczasowego adresu,</w:t>
      </w:r>
      <w:r w:rsidRPr="00BA56AB">
        <w:rPr>
          <w:rFonts w:eastAsia="Times New Roman"/>
        </w:rPr>
        <w:t xml:space="preserve"> </w:t>
      </w:r>
      <w:r w:rsidR="00A51327" w:rsidRPr="00A51327">
        <w:rPr>
          <w:rFonts w:eastAsia="Times New Roman"/>
        </w:rPr>
        <w:t>zamiast „ul. Szybowa</w:t>
      </w:r>
      <w:r>
        <w:rPr>
          <w:rFonts w:eastAsia="Times New Roman"/>
        </w:rPr>
        <w:t xml:space="preserve"> 2</w:t>
      </w:r>
      <w:r w:rsidR="00A51327" w:rsidRPr="00A51327">
        <w:rPr>
          <w:rFonts w:eastAsia="Times New Roman"/>
        </w:rPr>
        <w:t xml:space="preserve">, Zabrze” wpisuje się </w:t>
      </w:r>
      <w:r>
        <w:rPr>
          <w:rFonts w:eastAsia="Times New Roman"/>
        </w:rPr>
        <w:t xml:space="preserve"> </w:t>
      </w:r>
      <w:r w:rsidR="00B6575E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</w:t>
      </w:r>
      <w:r w:rsidR="00A51327" w:rsidRPr="00A51327">
        <w:rPr>
          <w:rFonts w:eastAsia="Times New Roman"/>
        </w:rPr>
        <w:t>„ul. Szybowa 20E, 41-808 Zabrze”.</w:t>
      </w:r>
    </w:p>
    <w:p w:rsidR="00A51327" w:rsidRPr="00A51327" w:rsidRDefault="00A51327" w:rsidP="00BA56AB">
      <w:pPr>
        <w:pStyle w:val="NormalnyWeb"/>
        <w:spacing w:before="0" w:beforeAutospacing="0" w:after="210" w:afterAutospacing="0"/>
        <w:jc w:val="both"/>
      </w:pPr>
      <w:r>
        <w:rPr>
          <w:rFonts w:ascii="TimesNewRomanPS-BoldMT" w:hAnsi="TimesNewRomanPS-BoldMT"/>
          <w:b/>
          <w:bCs/>
        </w:rPr>
        <w:t xml:space="preserve">                                                                      </w:t>
      </w:r>
      <w:r w:rsidRPr="00A51327">
        <w:rPr>
          <w:rFonts w:ascii="TimesNewRomanPS-BoldMT" w:hAnsi="TimesNewRomanPS-BoldMT"/>
          <w:b/>
          <w:bCs/>
        </w:rPr>
        <w:t>§2.</w:t>
      </w: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  <w:r w:rsidRPr="00A51327">
        <w:t>Pozostałe postanowienia decyzji nr GPS.6233.1.2017 z dnia 20.09.2017 r. pozostają bez zmian.</w:t>
      </w:r>
    </w:p>
    <w:p w:rsidR="00A51327" w:rsidRPr="00A51327" w:rsidRDefault="00A51327" w:rsidP="00BA56AB">
      <w:pPr>
        <w:pStyle w:val="NormalnyWeb"/>
        <w:spacing w:before="0" w:beforeAutospacing="0" w:after="210" w:afterAutospacing="0"/>
        <w:jc w:val="both"/>
      </w:pPr>
      <w:r>
        <w:rPr>
          <w:rFonts w:ascii="TimesNewRomanPS-BoldMT" w:hAnsi="TimesNewRomanPS-BoldMT"/>
          <w:b/>
          <w:bCs/>
        </w:rPr>
        <w:t xml:space="preserve">                                                                 </w:t>
      </w:r>
      <w:r w:rsidR="00B6575E"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-BoldMT" w:hAnsi="TimesNewRomanPS-BoldMT"/>
          <w:b/>
          <w:bCs/>
        </w:rPr>
        <w:t xml:space="preserve">    </w:t>
      </w:r>
      <w:r w:rsidRPr="00A51327">
        <w:rPr>
          <w:rFonts w:ascii="TimesNewRomanPS-BoldMT" w:hAnsi="TimesNewRomanPS-BoldMT"/>
          <w:b/>
          <w:bCs/>
        </w:rPr>
        <w:t>§3.</w:t>
      </w:r>
    </w:p>
    <w:p w:rsidR="00A51327" w:rsidRPr="00A51327" w:rsidRDefault="00A51327" w:rsidP="00BA56AB">
      <w:pPr>
        <w:pStyle w:val="NormalnyWeb"/>
        <w:spacing w:before="0" w:beforeAutospacing="0" w:after="180" w:afterAutospacing="0"/>
        <w:jc w:val="both"/>
      </w:pPr>
      <w:r w:rsidRPr="00A51327">
        <w:t>Decyzja podlega ogłoszeniu w Biuletynie Informacji Publicznej Urzędu Miejskiego w Kałuszynie.</w:t>
      </w:r>
    </w:p>
    <w:p w:rsidR="00A51327" w:rsidRPr="00A51327" w:rsidRDefault="00A51327" w:rsidP="00BA56AB">
      <w:pPr>
        <w:pStyle w:val="NormalnyWeb"/>
        <w:spacing w:before="0" w:beforeAutospacing="0" w:after="224" w:afterAutospacing="0"/>
        <w:jc w:val="both"/>
      </w:pPr>
      <w:r>
        <w:rPr>
          <w:rFonts w:ascii="TimesNewRomanPS-BoldMT" w:hAnsi="TimesNewRomanPS-BoldMT"/>
          <w:b/>
          <w:bCs/>
        </w:rPr>
        <w:t xml:space="preserve">                                                         </w:t>
      </w:r>
      <w:r w:rsidRPr="00A51327">
        <w:rPr>
          <w:rFonts w:ascii="TimesNewRomanPS-BoldMT" w:hAnsi="TimesNewRomanPS-BoldMT"/>
          <w:b/>
          <w:bCs/>
        </w:rPr>
        <w:t>Uzasadnienie</w:t>
      </w:r>
    </w:p>
    <w:p w:rsidR="00A51327" w:rsidRPr="00A51327" w:rsidRDefault="00BA56AB" w:rsidP="00BA56AB">
      <w:pPr>
        <w:pStyle w:val="NormalnyWeb"/>
        <w:spacing w:before="0" w:beforeAutospacing="0" w:after="180" w:afterAutospacing="0"/>
        <w:jc w:val="both"/>
      </w:pPr>
      <w:r>
        <w:t xml:space="preserve">          </w:t>
      </w:r>
      <w:r w:rsidR="00A51327" w:rsidRPr="00A51327">
        <w:t xml:space="preserve">W dniu </w:t>
      </w:r>
      <w:r w:rsidR="00CE4652">
        <w:t>19.09.</w:t>
      </w:r>
      <w:r w:rsidR="00A51327" w:rsidRPr="00A51327">
        <w:t xml:space="preserve">2025 r. do Urzędu Miejskiego w Kałuszynie wpłynął wniosek WC Serwis Polska Sp. </w:t>
      </w:r>
      <w:r w:rsidR="00D73807">
        <w:t xml:space="preserve"> </w:t>
      </w:r>
      <w:r w:rsidR="00A51327" w:rsidRPr="00A51327">
        <w:t>z o.o.</w:t>
      </w:r>
      <w:r w:rsidR="00CE4652">
        <w:t xml:space="preserve"> </w:t>
      </w:r>
      <w:r w:rsidR="00D73807">
        <w:t xml:space="preserve"> </w:t>
      </w:r>
      <w:r w:rsidR="00CE4652">
        <w:t>z</w:t>
      </w:r>
      <w:r w:rsidR="00D73807">
        <w:t xml:space="preserve"> </w:t>
      </w:r>
      <w:r w:rsidR="00CE4652">
        <w:t xml:space="preserve"> dnia</w:t>
      </w:r>
      <w:r w:rsidR="00D73807">
        <w:t xml:space="preserve"> </w:t>
      </w:r>
      <w:r w:rsidR="00CE4652">
        <w:t xml:space="preserve"> 16.09.2025 r.</w:t>
      </w:r>
      <w:r w:rsidR="00D73807">
        <w:t>,</w:t>
      </w:r>
      <w:r w:rsidR="00A51327" w:rsidRPr="00A51327">
        <w:t xml:space="preserve"> o zmianę decyzji nr GPS.6233.1.2017 z dnia 20.09.2017 r. w związku z przekształceniem formy prawnej spółki oraz zmianą adresu siedziby.</w:t>
      </w:r>
    </w:p>
    <w:p w:rsidR="00A51327" w:rsidRPr="00A51327" w:rsidRDefault="00236428" w:rsidP="00B00623">
      <w:pPr>
        <w:pStyle w:val="NormalnyWeb"/>
        <w:spacing w:before="0" w:beforeAutospacing="0" w:after="180" w:afterAutospacing="0"/>
        <w:jc w:val="both"/>
      </w:pPr>
      <w:r w:rsidRPr="00236428">
        <w:lastRenderedPageBreak/>
        <w:t xml:space="preserve">WC Serwis Polska Sp. z o.o. </w:t>
      </w:r>
      <w:r>
        <w:t xml:space="preserve">posiada numer wpisu w rejestrze przedsiębiorców w Krajowym Rejestrze Sądowym </w:t>
      </w:r>
      <w:r w:rsidR="00A51327" w:rsidRPr="00A51327">
        <w:t xml:space="preserve"> </w:t>
      </w:r>
      <w:r>
        <w:t xml:space="preserve">( nr </w:t>
      </w:r>
      <w:r w:rsidR="00A51327" w:rsidRPr="00A51327">
        <w:t>KRS</w:t>
      </w:r>
      <w:r>
        <w:t xml:space="preserve"> 0001005807) </w:t>
      </w:r>
      <w:r w:rsidR="00A51327" w:rsidRPr="00A51327">
        <w:t>oraz postanowienie Sądu Rejonowego w Gliwicach z dnia 1 grudnia 2022 r. potwierdzające przekształcenie i zmianę nazwy oraz adresu spółki. Zakres działalności objętej decyzją nie ulega zmianie.</w:t>
      </w:r>
    </w:p>
    <w:p w:rsidR="00A51327" w:rsidRPr="00A51327" w:rsidRDefault="00A51327" w:rsidP="00B00623">
      <w:pPr>
        <w:pStyle w:val="NormalnyWeb"/>
        <w:spacing w:before="0" w:beforeAutospacing="0" w:after="180" w:afterAutospacing="0"/>
        <w:jc w:val="both"/>
      </w:pPr>
      <w:r w:rsidRPr="00A51327">
        <w:t>W związku z powyższym, działając na podstawie art. 155 Kpa, uznano za zasadne dokonanie zmiany decyzji nr GPS.6233.1.2017 z dnia 20.09.2017 r. w zakresie nazwy i adresu przedsiębiorcy.</w:t>
      </w:r>
    </w:p>
    <w:p w:rsidR="00A51327" w:rsidRPr="00A51327" w:rsidRDefault="00A51327" w:rsidP="007730FF">
      <w:pPr>
        <w:pStyle w:val="NormalnyWeb"/>
        <w:spacing w:before="0" w:beforeAutospacing="0" w:after="224" w:afterAutospacing="0"/>
        <w:jc w:val="center"/>
      </w:pPr>
      <w:r>
        <w:rPr>
          <w:rFonts w:ascii="TimesNewRomanPS-BoldMT" w:hAnsi="TimesNewRomanPS-BoldMT"/>
          <w:b/>
          <w:bCs/>
        </w:rPr>
        <w:t>Poucz</w:t>
      </w:r>
      <w:r w:rsidRPr="00A51327">
        <w:rPr>
          <w:rFonts w:ascii="TimesNewRomanPS-BoldMT" w:hAnsi="TimesNewRomanPS-BoldMT"/>
          <w:b/>
          <w:bCs/>
        </w:rPr>
        <w:t>enie</w:t>
      </w:r>
    </w:p>
    <w:p w:rsidR="00B00623" w:rsidRPr="00B00623" w:rsidRDefault="00B00623" w:rsidP="00B00623">
      <w:pPr>
        <w:spacing w:after="180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B00623">
        <w:rPr>
          <w:rFonts w:eastAsia="Times New Roman"/>
        </w:rPr>
        <w:t xml:space="preserve"> </w:t>
      </w:r>
      <w:r w:rsidR="00A51327" w:rsidRPr="00B00623">
        <w:rPr>
          <w:rFonts w:eastAsia="Times New Roman"/>
        </w:rPr>
        <w:t>Na podstawie art. 127 §1 i 2 Kodeksu postępowania administracyjnego w zw. z art. 17 pkt 1 Kpa, od niniejszej decyzji służy odwołanie do Samorządowego Kolegium Odwoławczego w Siedlcach za pośrednictwem Burmistrza Miasta i Gminy Kałuszyn w terminie 14 dni od dnia jej doręczenia.</w:t>
      </w:r>
    </w:p>
    <w:p w:rsidR="00A51327" w:rsidRPr="00B00623" w:rsidRDefault="00B00623" w:rsidP="00B00623">
      <w:pPr>
        <w:spacing w:after="180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="007730FF">
        <w:rPr>
          <w:rFonts w:eastAsia="Times New Roman"/>
        </w:rPr>
        <w:t xml:space="preserve"> </w:t>
      </w:r>
      <w:r w:rsidR="00AB0BD0" w:rsidRPr="00B00623">
        <w:rPr>
          <w:rFonts w:eastAsia="Times New Roman"/>
        </w:rPr>
        <w:t>W zakresie n</w:t>
      </w:r>
      <w:r w:rsidR="00E932FB" w:rsidRPr="00B00623">
        <w:rPr>
          <w:rFonts w:eastAsia="Times New Roman"/>
        </w:rPr>
        <w:t xml:space="preserve">ieobjętym niniejszą zmianą, </w:t>
      </w:r>
      <w:r w:rsidR="00864E2A" w:rsidRPr="00B00623">
        <w:rPr>
          <w:rFonts w:eastAsia="Times New Roman"/>
        </w:rPr>
        <w:t>decyzja</w:t>
      </w:r>
      <w:r w:rsidR="00A51327" w:rsidRPr="00B00623">
        <w:rPr>
          <w:rFonts w:eastAsia="Times New Roman"/>
        </w:rPr>
        <w:t xml:space="preserve"> nr GPS.6233.1.2017</w:t>
      </w:r>
      <w:r w:rsidR="00AB0BD0" w:rsidRPr="00B00623">
        <w:rPr>
          <w:rFonts w:eastAsia="Times New Roman"/>
        </w:rPr>
        <w:t xml:space="preserve"> wraz z jej</w:t>
      </w:r>
      <w:r>
        <w:rPr>
          <w:rFonts w:eastAsia="Times New Roman"/>
        </w:rPr>
        <w:t xml:space="preserve">                     </w:t>
      </w:r>
      <w:r w:rsidR="00AB0BD0" w:rsidRPr="00B00623">
        <w:rPr>
          <w:rFonts w:eastAsia="Times New Roman"/>
        </w:rPr>
        <w:t>pouczeniami pozostaje bez zmian</w:t>
      </w:r>
      <w:r w:rsidR="00A51327" w:rsidRPr="00B00623">
        <w:rPr>
          <w:rFonts w:eastAsia="Times New Roman"/>
        </w:rPr>
        <w:t>.</w:t>
      </w:r>
    </w:p>
    <w:p w:rsidR="00A51327" w:rsidRPr="00A51327" w:rsidRDefault="00A51327" w:rsidP="00B00623">
      <w:pPr>
        <w:pStyle w:val="NormalnyWeb"/>
        <w:spacing w:before="0" w:beforeAutospacing="0" w:after="180" w:afterAutospacing="0"/>
        <w:jc w:val="both"/>
      </w:pPr>
    </w:p>
    <w:p w:rsidR="007E7FE1" w:rsidRPr="00F45D60" w:rsidRDefault="003E5FB5" w:rsidP="00BA56AB">
      <w:pPr>
        <w:jc w:val="both"/>
      </w:pPr>
      <w:r w:rsidRPr="00F45D60">
        <w:t xml:space="preserve">                                                            </w:t>
      </w:r>
      <w:r w:rsidR="005514D3" w:rsidRPr="00F45D60">
        <w:t xml:space="preserve">                                         Z up. Burmistrza </w:t>
      </w:r>
    </w:p>
    <w:p w:rsidR="005514D3" w:rsidRPr="00F45D60" w:rsidRDefault="005514D3" w:rsidP="00BA56AB">
      <w:pPr>
        <w:jc w:val="both"/>
      </w:pPr>
      <w:r w:rsidRPr="00F45D60">
        <w:t xml:space="preserve">                                                                                                     /-/ Henryka </w:t>
      </w:r>
      <w:proofErr w:type="spellStart"/>
      <w:r w:rsidRPr="00F45D60">
        <w:t>Sęktas</w:t>
      </w:r>
      <w:proofErr w:type="spellEnd"/>
    </w:p>
    <w:p w:rsidR="005514D3" w:rsidRPr="00F45D60" w:rsidRDefault="005514D3" w:rsidP="00BA56AB">
      <w:pPr>
        <w:jc w:val="both"/>
      </w:pPr>
      <w:r w:rsidRPr="00F45D60">
        <w:t xml:space="preserve">                                                                                                     Zastępca Burmistrza</w:t>
      </w:r>
      <w:bookmarkStart w:id="0" w:name="_GoBack"/>
      <w:bookmarkEnd w:id="0"/>
    </w:p>
    <w:sectPr w:rsidR="005514D3" w:rsidRPr="00F4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3404B"/>
    <w:multiLevelType w:val="multilevel"/>
    <w:tmpl w:val="58BA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E17"/>
    <w:multiLevelType w:val="multilevel"/>
    <w:tmpl w:val="195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27"/>
    <w:rsid w:val="00206472"/>
    <w:rsid w:val="00236428"/>
    <w:rsid w:val="003E5FB5"/>
    <w:rsid w:val="005514D3"/>
    <w:rsid w:val="00657521"/>
    <w:rsid w:val="007730FF"/>
    <w:rsid w:val="007E7FE1"/>
    <w:rsid w:val="00864E2A"/>
    <w:rsid w:val="00A51327"/>
    <w:rsid w:val="00A82B61"/>
    <w:rsid w:val="00AB0BD0"/>
    <w:rsid w:val="00B00623"/>
    <w:rsid w:val="00B6575E"/>
    <w:rsid w:val="00BA56AB"/>
    <w:rsid w:val="00CE4652"/>
    <w:rsid w:val="00D73807"/>
    <w:rsid w:val="00E932FB"/>
    <w:rsid w:val="00F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C86A-07E5-424D-8A34-F27ED07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327"/>
    <w:pPr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6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iPriority w:val="98"/>
    <w:unhideWhenUsed/>
    <w:qFormat/>
    <w:rsid w:val="00A82B61"/>
  </w:style>
  <w:style w:type="paragraph" w:styleId="NormalnyWeb">
    <w:name w:val="Normal (Web)"/>
    <w:basedOn w:val="Normalny"/>
    <w:uiPriority w:val="99"/>
    <w:unhideWhenUsed/>
    <w:rsid w:val="00A5132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6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21"/>
    <w:rPr>
      <w:rFonts w:ascii="Segoe UI" w:hAnsi="Segoe UI" w:cs="Segoe UI"/>
      <w:color w:val="auto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unhideWhenUsed/>
    <w:qFormat/>
    <w:rsid w:val="00B0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JABŁONKA</dc:creator>
  <cp:keywords/>
  <dc:description/>
  <cp:lastModifiedBy>Ewa JABŁONKA</cp:lastModifiedBy>
  <cp:revision>7</cp:revision>
  <cp:lastPrinted>2025-09-24T11:01:00Z</cp:lastPrinted>
  <dcterms:created xsi:type="dcterms:W3CDTF">2025-09-24T08:18:00Z</dcterms:created>
  <dcterms:modified xsi:type="dcterms:W3CDTF">2025-09-24T11:30:00Z</dcterms:modified>
</cp:coreProperties>
</file>