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A87538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5634E1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  <w:p w:rsidR="007D5E93" w:rsidRPr="00CE2B2D" w:rsidRDefault="007D5E93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9148C9">
              <w:rPr>
                <w:rFonts w:ascii="Times New Roman" w:hAnsi="Times New Roman" w:cs="Times New Roman"/>
                <w:sz w:val="24"/>
              </w:rPr>
              <w:t>05.05</w:t>
            </w:r>
            <w:r w:rsidR="00D015A4">
              <w:rPr>
                <w:rFonts w:ascii="Times New Roman" w:hAnsi="Times New Roman" w:cs="Times New Roman"/>
                <w:sz w:val="24"/>
              </w:rPr>
              <w:t>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5634E1" w:rsidRPr="005634E1" w:rsidRDefault="00A87538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GPS.6730.511</w:t>
      </w:r>
      <w:r w:rsidR="005634E1" w:rsidRPr="005634E1">
        <w:rPr>
          <w:rFonts w:ascii="Times New Roman" w:eastAsia="Calibri" w:hAnsi="Times New Roman" w:cs="Times New Roman"/>
          <w:sz w:val="24"/>
        </w:rPr>
        <w:t>.2025</w:t>
      </w:r>
      <w:r w:rsidR="005634E1" w:rsidRPr="005634E1">
        <w:rPr>
          <w:rFonts w:ascii="Times New Roman" w:eastAsia="Calibri" w:hAnsi="Times New Roman" w:cs="Times New Roman"/>
          <w:sz w:val="24"/>
        </w:rPr>
        <w:tab/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D015A4">
        <w:rPr>
          <w:rFonts w:ascii="Times New Roman" w:hAnsi="Times New Roman" w:cs="Times New Roman"/>
        </w:rPr>
        <w:t>administracyjnego (Dz. U. z 2025 r., poz. 1691</w:t>
      </w:r>
      <w:r w:rsidRPr="00CE2B2D">
        <w:rPr>
          <w:rFonts w:ascii="Times New Roman" w:hAnsi="Times New Roman" w:cs="Times New Roman"/>
        </w:rPr>
        <w:t xml:space="preserve"> t.j.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A87538">
        <w:rPr>
          <w:rFonts w:ascii="Times New Roman" w:hAnsi="Times New Roman" w:cs="Times New Roman"/>
          <w:b/>
        </w:rPr>
        <w:t>budowa</w:t>
      </w:r>
      <w:r w:rsidR="00A87538" w:rsidRPr="00A87538">
        <w:rPr>
          <w:rFonts w:ascii="Times New Roman" w:hAnsi="Times New Roman" w:cs="Times New Roman"/>
          <w:b/>
        </w:rPr>
        <w:t xml:space="preserve"> budynku mieszkalnego jednorodzinnego wraz z garaż</w:t>
      </w:r>
      <w:r w:rsidR="005C07F1">
        <w:rPr>
          <w:rFonts w:ascii="Times New Roman" w:hAnsi="Times New Roman" w:cs="Times New Roman"/>
          <w:b/>
        </w:rPr>
        <w:t>em na części działki  nr ew. 492</w:t>
      </w:r>
      <w:r w:rsidR="00D015A4">
        <w:rPr>
          <w:rFonts w:ascii="Times New Roman" w:hAnsi="Times New Roman" w:cs="Times New Roman"/>
          <w:b/>
        </w:rPr>
        <w:t xml:space="preserve"> </w:t>
      </w:r>
      <w:r w:rsidR="00A87538" w:rsidRPr="00A87538">
        <w:rPr>
          <w:rFonts w:ascii="Times New Roman" w:hAnsi="Times New Roman" w:cs="Times New Roman"/>
          <w:b/>
        </w:rPr>
        <w:t>obręb Olszewice,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D015A4" w:rsidP="007C502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Przyczyną nie</w:t>
      </w:r>
      <w:r w:rsidR="00C22219" w:rsidRPr="00CE2B2D">
        <w:rPr>
          <w:rFonts w:ascii="Times New Roman" w:hAnsi="Times New Roman" w:cs="Times New Roman"/>
        </w:rPr>
        <w:t>załatwienia sprawy w określonym terminie jest konieczność  przeprowadzenia dalszych czynności administracyjnych wynika</w:t>
      </w:r>
      <w:r>
        <w:rPr>
          <w:rFonts w:ascii="Times New Roman" w:hAnsi="Times New Roman" w:cs="Times New Roman"/>
        </w:rPr>
        <w:t xml:space="preserve">jących z przepisów prawa. </w:t>
      </w:r>
      <w:r w:rsidR="00C22219" w:rsidRPr="00CE2B2D">
        <w:rPr>
          <w:rFonts w:ascii="Times New Roman" w:hAnsi="Times New Roman" w:cs="Times New Roman"/>
        </w:rPr>
        <w:t>W związku z powyższy</w:t>
      </w:r>
      <w:r w:rsidR="008529EB">
        <w:rPr>
          <w:rFonts w:ascii="Times New Roman" w:hAnsi="Times New Roman" w:cs="Times New Roman"/>
        </w:rPr>
        <w:t>m wyznaczam nowy termin załatwie</w:t>
      </w:r>
      <w:r w:rsidR="00C22219" w:rsidRPr="00CE2B2D">
        <w:rPr>
          <w:rFonts w:ascii="Times New Roman" w:hAnsi="Times New Roman" w:cs="Times New Roman"/>
        </w:rPr>
        <w:t>n</w:t>
      </w:r>
      <w:r w:rsidR="008529EB">
        <w:rPr>
          <w:rFonts w:ascii="Times New Roman" w:hAnsi="Times New Roman" w:cs="Times New Roman"/>
        </w:rPr>
        <w:t>i</w:t>
      </w:r>
      <w:r w:rsidR="00C22219" w:rsidRPr="00CE2B2D">
        <w:rPr>
          <w:rFonts w:ascii="Times New Roman" w:hAnsi="Times New Roman" w:cs="Times New Roman"/>
        </w:rPr>
        <w:t xml:space="preserve">a sprawy do dnia </w:t>
      </w:r>
      <w:r w:rsidR="00C22219" w:rsidRPr="00CE2B2D">
        <w:rPr>
          <w:rFonts w:ascii="Times New Roman" w:hAnsi="Times New Roman" w:cs="Times New Roman"/>
          <w:b/>
        </w:rPr>
        <w:t xml:space="preserve">31 </w:t>
      </w:r>
      <w:r>
        <w:rPr>
          <w:rFonts w:ascii="Times New Roman" w:hAnsi="Times New Roman" w:cs="Times New Roman"/>
          <w:b/>
        </w:rPr>
        <w:t>lipca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7D5E93">
        <w:rPr>
          <w:rFonts w:ascii="Times New Roman" w:hAnsi="Times New Roman" w:cs="Times New Roman"/>
          <w:b/>
        </w:rPr>
        <w:t xml:space="preserve">2026 </w:t>
      </w:r>
      <w:r w:rsidR="00C22219"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Zgodnie z art. 53 ust. 1c ustawy z dnia</w:t>
      </w:r>
      <w:r w:rsidR="00D015A4">
        <w:rPr>
          <w:rFonts w:ascii="Times New Roman" w:hAnsi="Times New Roman" w:cs="Times New Roman"/>
        </w:rPr>
        <w:t xml:space="preserve"> 27 marca 2003r. o  planowaniu </w:t>
      </w:r>
      <w:r w:rsidRPr="00CE2B2D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A87538">
        <w:rPr>
          <w:rFonts w:ascii="Times New Roman" w:eastAsia="Times New Roman" w:hAnsi="Times New Roman" w:cs="Times New Roman"/>
          <w:lang w:eastAsia="pl-PL"/>
        </w:rPr>
        <w:t>491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A87538">
        <w:rPr>
          <w:rFonts w:ascii="Times New Roman" w:eastAsia="Times New Roman" w:hAnsi="Times New Roman" w:cs="Times New Roman"/>
          <w:lang w:eastAsia="pl-PL"/>
        </w:rPr>
        <w:t>Olszewice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Default="00C22219" w:rsidP="00FA24A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</w:t>
      </w:r>
      <w:r w:rsidR="00D015A4">
        <w:rPr>
          <w:rFonts w:ascii="Times New Roman" w:hAnsi="Times New Roman" w:cs="Times New Roman"/>
        </w:rPr>
        <w:t xml:space="preserve">oraz składania uwag i wniosków </w:t>
      </w:r>
      <w:r w:rsidRPr="00CE2B2D">
        <w:rPr>
          <w:rFonts w:ascii="Times New Roman" w:hAnsi="Times New Roman" w:cs="Times New Roman"/>
        </w:rPr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386983" w:rsidRDefault="00386983" w:rsidP="009148C9">
      <w:pPr>
        <w:suppressAutoHyphens/>
        <w:spacing w:after="0" w:line="240" w:lineRule="auto"/>
        <w:rPr>
          <w:rFonts w:ascii="Calibri-Bold" w:eastAsia="Times New Roman" w:hAnsi="Calibri-Bold" w:cs="Calibri-Bold"/>
          <w:b/>
          <w:bCs/>
          <w:color w:val="FF0000"/>
          <w:lang w:eastAsia="pl-PL"/>
        </w:rPr>
      </w:pPr>
    </w:p>
    <w:p w:rsidR="00386983" w:rsidRPr="009148C9" w:rsidRDefault="009148C9" w:rsidP="009148C9">
      <w:pPr>
        <w:suppressAutoHyphens/>
        <w:spacing w:after="0" w:line="240" w:lineRule="auto"/>
        <w:ind w:left="4956" w:firstLine="709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148C9">
        <w:rPr>
          <w:rFonts w:eastAsia="Times New Roman" w:cstheme="minorHAnsi"/>
          <w:bCs/>
          <w:sz w:val="24"/>
          <w:szCs w:val="24"/>
          <w:lang w:eastAsia="pl-PL"/>
        </w:rPr>
        <w:t>Burmistrz Kałuszyna</w:t>
      </w:r>
    </w:p>
    <w:p w:rsidR="009148C9" w:rsidRPr="009148C9" w:rsidRDefault="009148C9" w:rsidP="009148C9">
      <w:pPr>
        <w:suppressAutoHyphens/>
        <w:spacing w:after="0" w:line="240" w:lineRule="auto"/>
        <w:ind w:left="4956" w:firstLine="709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148C9">
        <w:rPr>
          <w:rFonts w:eastAsia="Times New Roman" w:cstheme="minorHAnsi"/>
          <w:bCs/>
          <w:sz w:val="24"/>
          <w:szCs w:val="24"/>
          <w:lang w:eastAsia="pl-PL"/>
        </w:rPr>
        <w:t>Arkadiusz Czyżewski</w:t>
      </w:r>
    </w:p>
    <w:p w:rsidR="00FA24A3" w:rsidRPr="00FA24A3" w:rsidRDefault="00FA24A3" w:rsidP="00FA24A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A3">
        <w:rPr>
          <w:rFonts w:ascii="TimesNewRomanPSMT" w:eastAsia="Times New Roman" w:hAnsi="TimesNewRomanPSMT" w:cs="TimesNewRomanPSMT"/>
          <w:color w:val="FFFFFF"/>
          <w:sz w:val="20"/>
          <w:szCs w:val="20"/>
          <w:lang w:eastAsia="pl-PL"/>
        </w:rPr>
        <w:t>.</w:t>
      </w:r>
    </w:p>
    <w:p w:rsidR="00D015A4" w:rsidRDefault="00D015A4" w:rsidP="00C22219">
      <w:pPr>
        <w:rPr>
          <w:rFonts w:ascii="Times New Roman" w:hAnsi="Times New Roman" w:cs="Times New Roman"/>
          <w:sz w:val="24"/>
        </w:rPr>
      </w:pPr>
    </w:p>
    <w:p w:rsidR="009148C9" w:rsidRPr="00CE2B2D" w:rsidRDefault="009148C9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A87538">
        <w:rPr>
          <w:rFonts w:ascii="Times New Roman" w:eastAsia="Times New Roman" w:hAnsi="Times New Roman" w:cs="Times New Roman"/>
          <w:lang w:eastAsia="pl-PL"/>
        </w:rPr>
        <w:t>Olszewice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A4" w:rsidRDefault="00D015A4" w:rsidP="00D015A4">
      <w:pPr>
        <w:spacing w:after="0" w:line="240" w:lineRule="auto"/>
      </w:pPr>
      <w:r>
        <w:separator/>
      </w:r>
    </w:p>
  </w:endnote>
  <w:endnote w:type="continuationSeparator" w:id="0">
    <w:p w:rsidR="00D015A4" w:rsidRDefault="00D015A4" w:rsidP="00D0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charset w:val="00"/>
    <w:family w:val="swiss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5A4" w:rsidRDefault="00D015A4" w:rsidP="00D015A4">
    <w:pPr>
      <w:pStyle w:val="Stopka"/>
      <w:rPr>
        <w:rFonts w:ascii="Times New Roman" w:hAnsi="Times New Roman" w:cs="Times New Roman"/>
        <w:sz w:val="14"/>
      </w:rPr>
    </w:pPr>
  </w:p>
  <w:p w:rsidR="00D015A4" w:rsidRDefault="00D015A4" w:rsidP="00D015A4">
    <w:pPr>
      <w:pStyle w:val="Stopka"/>
      <w:rPr>
        <w:rFonts w:ascii="Times New Roman" w:hAnsi="Times New Roman" w:cs="Times New Roman"/>
        <w:sz w:val="14"/>
      </w:rPr>
    </w:pPr>
  </w:p>
  <w:p w:rsidR="00D015A4" w:rsidRDefault="00D015A4" w:rsidP="00D015A4">
    <w:pPr>
      <w:pStyle w:val="Stopka"/>
      <w:rPr>
        <w:rFonts w:ascii="Times New Roman" w:hAnsi="Times New Roman" w:cs="Times New Roman"/>
        <w:sz w:val="14"/>
      </w:rPr>
    </w:pPr>
  </w:p>
  <w:p w:rsidR="00D015A4" w:rsidRPr="00AA2A2E" w:rsidRDefault="00D015A4" w:rsidP="00D015A4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D015A4" w:rsidRPr="00AA2A2E" w:rsidRDefault="00D015A4" w:rsidP="00D015A4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D015A4" w:rsidRDefault="00D015A4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D015A4">
      <w:rPr>
        <w:rFonts w:ascii="Times New Roman" w:hAnsi="Times New Roman" w:cs="Times New Roman"/>
        <w:sz w:val="14"/>
      </w:rPr>
      <w:t>e.abramowska@kaluszyn.pl</w:t>
    </w:r>
  </w:p>
  <w:p w:rsidR="00D015A4" w:rsidRDefault="00D015A4">
    <w:pPr>
      <w:pStyle w:val="Stopka"/>
      <w:rPr>
        <w:rFonts w:ascii="Times New Roman" w:hAnsi="Times New Roman" w:cs="Times New Roman"/>
        <w:sz w:val="14"/>
      </w:rPr>
    </w:pPr>
  </w:p>
  <w:p w:rsidR="00D015A4" w:rsidRPr="00D015A4" w:rsidRDefault="00D015A4">
    <w:pPr>
      <w:pStyle w:val="Stopka"/>
      <w:rPr>
        <w:rFonts w:ascii="Times New Roman" w:hAnsi="Times New Roman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A4" w:rsidRDefault="00D015A4" w:rsidP="00D015A4">
      <w:pPr>
        <w:spacing w:after="0" w:line="240" w:lineRule="auto"/>
      </w:pPr>
      <w:r>
        <w:separator/>
      </w:r>
    </w:p>
  </w:footnote>
  <w:footnote w:type="continuationSeparator" w:id="0">
    <w:p w:rsidR="00D015A4" w:rsidRDefault="00D015A4" w:rsidP="00D01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F43CC"/>
    <w:rsid w:val="003008BE"/>
    <w:rsid w:val="00356B43"/>
    <w:rsid w:val="00386983"/>
    <w:rsid w:val="00456008"/>
    <w:rsid w:val="00465CCC"/>
    <w:rsid w:val="005634E1"/>
    <w:rsid w:val="005917D2"/>
    <w:rsid w:val="005C07F1"/>
    <w:rsid w:val="006D2C11"/>
    <w:rsid w:val="007C502D"/>
    <w:rsid w:val="007D1538"/>
    <w:rsid w:val="007D3D86"/>
    <w:rsid w:val="007D5E93"/>
    <w:rsid w:val="008318B2"/>
    <w:rsid w:val="00845B97"/>
    <w:rsid w:val="008529EB"/>
    <w:rsid w:val="009148C9"/>
    <w:rsid w:val="00936643"/>
    <w:rsid w:val="00A87538"/>
    <w:rsid w:val="00A934D8"/>
    <w:rsid w:val="00B04861"/>
    <w:rsid w:val="00B36492"/>
    <w:rsid w:val="00B8454A"/>
    <w:rsid w:val="00C138FA"/>
    <w:rsid w:val="00C22219"/>
    <w:rsid w:val="00CE2B2D"/>
    <w:rsid w:val="00D015A4"/>
    <w:rsid w:val="00E127AD"/>
    <w:rsid w:val="00F67956"/>
    <w:rsid w:val="00F81C2E"/>
    <w:rsid w:val="00FA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A96F7-54DC-46BA-B250-E8DA09C4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1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5A4"/>
  </w:style>
  <w:style w:type="paragraph" w:styleId="Stopka">
    <w:name w:val="footer"/>
    <w:basedOn w:val="Normalny"/>
    <w:link w:val="StopkaZnak"/>
    <w:uiPriority w:val="99"/>
    <w:unhideWhenUsed/>
    <w:rsid w:val="00D01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5A4"/>
  </w:style>
  <w:style w:type="character" w:styleId="Hipercze">
    <w:name w:val="Hyperlink"/>
    <w:basedOn w:val="Domylnaczcionkaakapitu"/>
    <w:uiPriority w:val="99"/>
    <w:unhideWhenUsed/>
    <w:rsid w:val="00D01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5</cp:revision>
  <dcterms:created xsi:type="dcterms:W3CDTF">2025-12-05T13:27:00Z</dcterms:created>
  <dcterms:modified xsi:type="dcterms:W3CDTF">2026-05-06T06:46:00Z</dcterms:modified>
</cp:coreProperties>
</file>