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D249D" w:rsidRPr="006802B4" w:rsidTr="00872935">
        <w:tc>
          <w:tcPr>
            <w:tcW w:w="4606" w:type="dxa"/>
          </w:tcPr>
          <w:p w:rsidR="00FD249D" w:rsidRPr="006802B4" w:rsidRDefault="00FD249D" w:rsidP="00DE2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02B4"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Pr="006802B4" w:rsidRDefault="00DE2B06" w:rsidP="00DE2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02B4">
              <w:rPr>
                <w:rFonts w:ascii="Times New Roman" w:hAnsi="Times New Roman" w:cs="Times New Roman"/>
                <w:b/>
              </w:rPr>
              <w:t>u</w:t>
            </w:r>
            <w:r w:rsidR="00FD249D" w:rsidRPr="006802B4">
              <w:rPr>
                <w:rFonts w:ascii="Times New Roman" w:hAnsi="Times New Roman" w:cs="Times New Roman"/>
                <w:b/>
              </w:rPr>
              <w:t>l. Pocztowa 1</w:t>
            </w:r>
          </w:p>
          <w:p w:rsidR="00FD249D" w:rsidRPr="006802B4" w:rsidRDefault="00FD249D" w:rsidP="00DE2B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02B4"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D249D" w:rsidRPr="006802B4" w:rsidRDefault="00FD249D" w:rsidP="00DE2B06">
            <w:pPr>
              <w:jc w:val="right"/>
              <w:rPr>
                <w:rFonts w:ascii="Times New Roman" w:hAnsi="Times New Roman" w:cs="Times New Roman"/>
              </w:rPr>
            </w:pPr>
            <w:r w:rsidRPr="006802B4">
              <w:rPr>
                <w:rFonts w:ascii="Times New Roman" w:hAnsi="Times New Roman" w:cs="Times New Roman"/>
              </w:rPr>
              <w:t xml:space="preserve">Kałuszyn, </w:t>
            </w:r>
            <w:r w:rsidR="00DE2B06" w:rsidRPr="006802B4">
              <w:rPr>
                <w:rFonts w:ascii="Times New Roman" w:hAnsi="Times New Roman" w:cs="Times New Roman"/>
              </w:rPr>
              <w:t>01</w:t>
            </w:r>
            <w:r w:rsidR="00302A50" w:rsidRPr="006802B4">
              <w:rPr>
                <w:rFonts w:ascii="Times New Roman" w:hAnsi="Times New Roman" w:cs="Times New Roman"/>
              </w:rPr>
              <w:t>.0</w:t>
            </w:r>
            <w:r w:rsidR="00DE2B06" w:rsidRPr="006802B4">
              <w:rPr>
                <w:rFonts w:ascii="Times New Roman" w:hAnsi="Times New Roman" w:cs="Times New Roman"/>
              </w:rPr>
              <w:t>9</w:t>
            </w:r>
            <w:r w:rsidRPr="006802B4">
              <w:rPr>
                <w:rFonts w:ascii="Times New Roman" w:hAnsi="Times New Roman" w:cs="Times New Roman"/>
              </w:rPr>
              <w:t>.2025r.</w:t>
            </w:r>
          </w:p>
        </w:tc>
      </w:tr>
      <w:tr w:rsidR="00FD249D" w:rsidRPr="006802B4" w:rsidTr="00872935">
        <w:tc>
          <w:tcPr>
            <w:tcW w:w="4606" w:type="dxa"/>
          </w:tcPr>
          <w:p w:rsidR="00FD249D" w:rsidRPr="006802B4" w:rsidRDefault="00FD249D" w:rsidP="00872935">
            <w:pPr>
              <w:jc w:val="center"/>
              <w:rPr>
                <w:rFonts w:ascii="Times New Roman" w:hAnsi="Times New Roman" w:cs="Times New Roman"/>
              </w:rPr>
            </w:pPr>
          </w:p>
          <w:p w:rsidR="00FD249D" w:rsidRPr="006802B4" w:rsidRDefault="00FD249D" w:rsidP="00DE2B06">
            <w:pPr>
              <w:jc w:val="center"/>
              <w:rPr>
                <w:rFonts w:ascii="Times New Roman" w:hAnsi="Times New Roman" w:cs="Times New Roman"/>
              </w:rPr>
            </w:pPr>
            <w:r w:rsidRPr="006802B4">
              <w:rPr>
                <w:rFonts w:ascii="Times New Roman" w:hAnsi="Times New Roman" w:cs="Times New Roman"/>
              </w:rPr>
              <w:t>GPS.6730.</w:t>
            </w:r>
            <w:r w:rsidR="00DE2B06" w:rsidRPr="006802B4">
              <w:rPr>
                <w:rFonts w:ascii="Times New Roman" w:hAnsi="Times New Roman" w:cs="Times New Roman"/>
              </w:rPr>
              <w:t>206</w:t>
            </w:r>
            <w:r w:rsidRPr="006802B4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D249D" w:rsidRPr="006802B4" w:rsidRDefault="00FD249D" w:rsidP="00872935"/>
        </w:tc>
      </w:tr>
    </w:tbl>
    <w:p w:rsidR="00FD249D" w:rsidRPr="006802B4" w:rsidRDefault="00FD249D" w:rsidP="00FD249D"/>
    <w:p w:rsidR="00FD249D" w:rsidRPr="006802B4" w:rsidRDefault="00FD249D" w:rsidP="00FD249D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6802B4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podstawie art. 61 § 4 ustawy z dnia 14 czerwca 1960r. Kodeksu Postępowania Administracyjnego (j.t. Dz. U. z 2024r. poz. 572) oraz art. 53 ust. 1c ustawy z dnia 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6802B4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2024r. poz. 1130 ze zm.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6802B4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6802B4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DE2B06" w:rsidRPr="006802B4">
        <w:rPr>
          <w:rFonts w:ascii="Cambria" w:eastAsia="Times New Roman" w:hAnsi="Cambria" w:cs="Times New Roman"/>
          <w:sz w:val="24"/>
          <w:szCs w:val="24"/>
          <w:lang w:eastAsia="pl-PL"/>
        </w:rPr>
        <w:t>01.09.2025 r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zostało wszczęte na wniosek Inwestora postępowanie administracyjne w sprawie ustalenia warunków zabudowy dla realizacji inwestycji polegającej na </w:t>
      </w:r>
      <w:r w:rsidR="00CB0571"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budowie </w:t>
      </w:r>
      <w:r w:rsidR="007A7E15" w:rsidRPr="006802B4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budynku mieszkalnego jednorodzinnego wraz z niezbędną infrastrukturą towarzyszącą na części działki nr ew. 90/2 obręb Falbogi, gm. Kałuszyn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6802B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Miejskiego </w:t>
      </w:r>
      <w:r w:rsidRPr="006802B4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 xml:space="preserve">w Kałuszynie 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6802B4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802B4">
        <w:rPr>
          <w:rFonts w:ascii="Cambria" w:eastAsia="Times New Roman" w:hAnsi="Cambria" w:cs="Times New Roman"/>
          <w:b/>
          <w:sz w:val="24"/>
          <w:szCs w:val="24"/>
          <w:lang w:eastAsia="pl-PL"/>
        </w:rPr>
        <w:t>Biuletynie Informacji Publicznej Urzędu Miejskiego w Kałuszynie.</w:t>
      </w: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 w:rsidRPr="006802B4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7A7E15" w:rsidRPr="006802B4">
        <w:rPr>
          <w:rFonts w:ascii="Cambria" w:eastAsia="Times New Roman" w:hAnsi="Cambria" w:cs="Times New Roman"/>
          <w:sz w:val="24"/>
          <w:szCs w:val="24"/>
          <w:lang w:eastAsia="pl-PL"/>
        </w:rPr>
        <w:t>239</w:t>
      </w:r>
      <w:r w:rsidR="000F49FE"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7A7E15" w:rsidRPr="006802B4">
        <w:rPr>
          <w:rFonts w:ascii="Cambria" w:eastAsia="Times New Roman" w:hAnsi="Cambria" w:cs="Times New Roman"/>
          <w:sz w:val="24"/>
          <w:szCs w:val="24"/>
          <w:lang w:eastAsia="pl-PL"/>
        </w:rPr>
        <w:t>Falbogi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Miejskim pok. nr </w:t>
      </w:r>
      <w:r w:rsidR="006802B4" w:rsidRPr="006802B4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6802B4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6802B4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>Wywieszono na tablicy ogłoszeń tut. Urzędu Miejskiego w Kałuszynie.</w:t>
      </w:r>
    </w:p>
    <w:p w:rsidR="00FD249D" w:rsidRPr="006802B4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FD249D" w:rsidRPr="006802B4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Sołectwa </w:t>
      </w:r>
      <w:r w:rsidR="006802B4" w:rsidRPr="006802B4">
        <w:rPr>
          <w:rFonts w:ascii="Cambria" w:eastAsia="Times New Roman" w:hAnsi="Cambria" w:cs="Times New Roman"/>
          <w:sz w:val="24"/>
          <w:szCs w:val="24"/>
          <w:lang w:eastAsia="pl-PL"/>
        </w:rPr>
        <w:t>Falbogi</w:t>
      </w: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:rsidR="00FD249D" w:rsidRPr="006802B4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802B4">
        <w:rPr>
          <w:rFonts w:ascii="Cambria" w:eastAsia="Times New Roman" w:hAnsi="Cambria" w:cs="Times New Roman"/>
          <w:sz w:val="24"/>
          <w:szCs w:val="24"/>
          <w:lang w:eastAsia="pl-PL"/>
        </w:rPr>
        <w:t>A/a</w:t>
      </w:r>
    </w:p>
    <w:p w:rsidR="005D15CE" w:rsidRDefault="005D15CE">
      <w:pPr>
        <w:spacing w:after="160" w:line="259" w:lineRule="auto"/>
      </w:pPr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5D15CE" w:rsidTr="005D15CE">
        <w:tc>
          <w:tcPr>
            <w:tcW w:w="4545" w:type="dxa"/>
            <w:hideMark/>
          </w:tcPr>
          <w:p w:rsidR="005D15CE" w:rsidRDefault="005D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BURMISTRZ KAŁUSZYNA</w:t>
            </w:r>
          </w:p>
          <w:p w:rsidR="005D15CE" w:rsidRDefault="005D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5D15CE" w:rsidRDefault="005D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  <w:hideMark/>
          </w:tcPr>
          <w:p w:rsidR="005D15CE" w:rsidRDefault="005D15C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Kałuszyn, 01.09.2025 r.</w:t>
            </w:r>
          </w:p>
        </w:tc>
      </w:tr>
      <w:tr w:rsidR="005D15CE" w:rsidTr="005D15CE">
        <w:tc>
          <w:tcPr>
            <w:tcW w:w="4545" w:type="dxa"/>
            <w:hideMark/>
          </w:tcPr>
          <w:p w:rsidR="005D15CE" w:rsidRDefault="005D15CE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5D15CE" w:rsidRDefault="005D15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GPS.6730.206.2025</w:t>
            </w:r>
          </w:p>
        </w:tc>
        <w:tc>
          <w:tcPr>
            <w:tcW w:w="4527" w:type="dxa"/>
          </w:tcPr>
          <w:p w:rsidR="005D15CE" w:rsidRDefault="005D15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15CE" w:rsidRDefault="005D15CE" w:rsidP="005D15C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OBWIESZCZENIE</w:t>
      </w:r>
    </w:p>
    <w:p w:rsidR="005D15CE" w:rsidRDefault="005D15CE" w:rsidP="005D15C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5D15CE" w:rsidRDefault="005D15CE" w:rsidP="005D15C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zawiadamia</w:t>
      </w:r>
    </w:p>
    <w:p w:rsidR="005D15CE" w:rsidRDefault="005D15CE" w:rsidP="005D15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  <w:i/>
        </w:rPr>
        <w:t>budowa budynku mieszkalnego jednorodzinnego wraz z niezbędną infrastrukturą towarzyszącą na części działki nr ew. 90/2 obręb Falbogi, gm. Kałuszyn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5D15CE" w:rsidRDefault="005D15CE" w:rsidP="005D15CE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>
        <w:rPr>
          <w:rFonts w:ascii="Times New Roman" w:hAnsi="Times New Roman" w:cs="Times New Roman"/>
        </w:rPr>
        <w:br/>
        <w:t xml:space="preserve">W związku z powyższym wyznaczam nowy termin załatwiona sprawy do dnia </w:t>
      </w:r>
      <w:r>
        <w:rPr>
          <w:rFonts w:ascii="Times New Roman" w:hAnsi="Times New Roman" w:cs="Times New Roman"/>
          <w:b/>
        </w:rPr>
        <w:t>5 grudnia 2025r.</w:t>
      </w:r>
    </w:p>
    <w:p w:rsidR="005D15CE" w:rsidRDefault="005D15CE" w:rsidP="005D15C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53 ust. 1c ustawy z dnia 27 marca 2003r. o  planowaniu </w:t>
      </w:r>
      <w:r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5D15CE" w:rsidRDefault="005D15CE" w:rsidP="005D15C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Powyższe wynika z nieuregulowanego stanu prawnego do nieruchomości sąsiedniej – właściciel nieustalony, działka nr ew. 239 obręb Falbogi.</w:t>
      </w:r>
    </w:p>
    <w:p w:rsidR="005D15CE" w:rsidRDefault="005D15CE" w:rsidP="005D15C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>
        <w:rPr>
          <w:rFonts w:ascii="Times New Roman" w:hAnsi="Times New Roman" w:cs="Times New Roman"/>
          <w:sz w:val="24"/>
        </w:rPr>
        <w:t xml:space="preserve"> </w:t>
      </w:r>
    </w:p>
    <w:p w:rsidR="005D15CE" w:rsidRDefault="005D15CE" w:rsidP="005D15CE">
      <w:pPr>
        <w:rPr>
          <w:rFonts w:ascii="Times New Roman" w:hAnsi="Times New Roman" w:cs="Times New Roman"/>
          <w:sz w:val="24"/>
        </w:rPr>
      </w:pPr>
    </w:p>
    <w:p w:rsidR="005D15CE" w:rsidRDefault="005D15CE" w:rsidP="005D15CE">
      <w:pPr>
        <w:rPr>
          <w:rFonts w:ascii="Times New Roman" w:hAnsi="Times New Roman" w:cs="Times New Roman"/>
          <w:sz w:val="24"/>
        </w:rPr>
      </w:pPr>
    </w:p>
    <w:p w:rsidR="005D15CE" w:rsidRDefault="005D15CE" w:rsidP="005D15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5D15CE" w:rsidRDefault="005D15CE" w:rsidP="005D15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5D15CE" w:rsidRDefault="005D15CE" w:rsidP="005D15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Wywieszono na tablicy ogłoszeń Sołectwa Falbogi.</w:t>
      </w:r>
    </w:p>
    <w:p w:rsidR="005D15CE" w:rsidRDefault="005D15CE" w:rsidP="005D15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A/a</w:t>
      </w:r>
    </w:p>
    <w:p w:rsidR="00C83660" w:rsidRDefault="007F6749">
      <w:bookmarkStart w:id="0" w:name="_GoBack"/>
      <w:bookmarkEnd w:id="0"/>
    </w:p>
    <w:sectPr w:rsidR="00C836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49" w:rsidRDefault="007F6749">
      <w:pPr>
        <w:spacing w:after="0" w:line="240" w:lineRule="auto"/>
      </w:pPr>
      <w:r>
        <w:separator/>
      </w:r>
    </w:p>
  </w:endnote>
  <w:endnote w:type="continuationSeparator" w:id="0">
    <w:p w:rsidR="007F6749" w:rsidRDefault="007F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7F6749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49" w:rsidRDefault="007F6749">
      <w:pPr>
        <w:spacing w:after="0" w:line="240" w:lineRule="auto"/>
      </w:pPr>
      <w:r>
        <w:separator/>
      </w:r>
    </w:p>
  </w:footnote>
  <w:footnote w:type="continuationSeparator" w:id="0">
    <w:p w:rsidR="007F6749" w:rsidRDefault="007F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50"/>
    <w:rsid w:val="000F49FE"/>
    <w:rsid w:val="002A09A4"/>
    <w:rsid w:val="002A700E"/>
    <w:rsid w:val="00302A50"/>
    <w:rsid w:val="00333350"/>
    <w:rsid w:val="005D15CE"/>
    <w:rsid w:val="006802B4"/>
    <w:rsid w:val="007043AA"/>
    <w:rsid w:val="007A7E15"/>
    <w:rsid w:val="007F6749"/>
    <w:rsid w:val="00972931"/>
    <w:rsid w:val="009C3EC7"/>
    <w:rsid w:val="00B04861"/>
    <w:rsid w:val="00CB0571"/>
    <w:rsid w:val="00D75DC3"/>
    <w:rsid w:val="00DA7810"/>
    <w:rsid w:val="00DE2B06"/>
    <w:rsid w:val="00F81C2E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FB457-F45F-46B6-BCED-735B518D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  <w:style w:type="paragraph" w:styleId="Nagwek">
    <w:name w:val="header"/>
    <w:basedOn w:val="Normalny"/>
    <w:link w:val="NagwekZnak"/>
    <w:uiPriority w:val="99"/>
    <w:unhideWhenUsed/>
    <w:rsid w:val="00680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Edyta PRZYBUŁEK</cp:lastModifiedBy>
  <cp:revision>14</cp:revision>
  <dcterms:created xsi:type="dcterms:W3CDTF">2025-05-07T09:53:00Z</dcterms:created>
  <dcterms:modified xsi:type="dcterms:W3CDTF">2025-09-04T11:32:00Z</dcterms:modified>
</cp:coreProperties>
</file>