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85C" w:rsidRDefault="00E61CB5" w:rsidP="00AB079A">
      <w:pPr>
        <w:pStyle w:val="Nagwek1"/>
      </w:pPr>
      <w:r>
        <w:t>Protokół nr IX</w:t>
      </w:r>
      <w:r w:rsidR="00AB079A" w:rsidRPr="00AB079A">
        <w:t>/2019</w:t>
      </w:r>
      <w:r w:rsidR="00AB079A">
        <w:br/>
      </w:r>
      <w:r>
        <w:t>z prze</w:t>
      </w:r>
      <w:r w:rsidR="006B18BE">
        <w:t>biegu sesji Rady Miejskiej w Kał</w:t>
      </w:r>
      <w:r>
        <w:t>uszynie</w:t>
      </w:r>
      <w:r w:rsidR="00AB079A">
        <w:br/>
      </w:r>
      <w:r w:rsidR="00AB079A" w:rsidRPr="00AB079A">
        <w:t xml:space="preserve">z dnia </w:t>
      </w:r>
      <w:r w:rsidR="00AB079A">
        <w:t>23-09-2019</w:t>
      </w:r>
    </w:p>
    <w:p w:rsidR="001F07B1" w:rsidRDefault="001F07B1" w:rsidP="001F07B1">
      <w:pPr>
        <w:pStyle w:val="Nagwek2"/>
      </w:pPr>
      <w:r>
        <w:t>Ad. 1 Otwarcie sesji (godzina 10:13)</w:t>
      </w:r>
    </w:p>
    <w:p w:rsidR="001F07B1" w:rsidRPr="0000772B" w:rsidRDefault="001F07B1" w:rsidP="001F07B1">
      <w:pPr>
        <w:rPr>
          <w:sz w:val="28"/>
          <w:szCs w:val="28"/>
        </w:rPr>
      </w:pPr>
      <w:r w:rsidRPr="0000772B">
        <w:rPr>
          <w:sz w:val="28"/>
          <w:szCs w:val="28"/>
        </w:rPr>
        <w:t>Miejsce posiedzenia – Sala konferencyjna.</w:t>
      </w:r>
    </w:p>
    <w:p w:rsidR="001F07B1" w:rsidRPr="0000772B" w:rsidRDefault="00CB721E" w:rsidP="001F07B1">
      <w:pPr>
        <w:rPr>
          <w:sz w:val="28"/>
          <w:szCs w:val="28"/>
        </w:rPr>
      </w:pPr>
      <w:r w:rsidRPr="0000772B">
        <w:rPr>
          <w:sz w:val="28"/>
          <w:szCs w:val="28"/>
        </w:rPr>
        <w:t xml:space="preserve">Ustawowy skład Rady Miejskiej </w:t>
      </w:r>
      <w:r w:rsidR="001F07B1" w:rsidRPr="0000772B">
        <w:rPr>
          <w:sz w:val="28"/>
          <w:szCs w:val="28"/>
        </w:rPr>
        <w:t xml:space="preserve"> – 15 radnych.</w:t>
      </w:r>
    </w:p>
    <w:p w:rsidR="001F07B1" w:rsidRPr="0000772B" w:rsidRDefault="001F07B1" w:rsidP="001F07B1">
      <w:pPr>
        <w:rPr>
          <w:sz w:val="28"/>
          <w:szCs w:val="28"/>
        </w:rPr>
      </w:pPr>
      <w:r w:rsidRPr="0000772B">
        <w:rPr>
          <w:sz w:val="28"/>
          <w:szCs w:val="28"/>
        </w:rPr>
        <w:t>W s</w:t>
      </w:r>
      <w:r w:rsidR="00E61CB5" w:rsidRPr="0000772B">
        <w:rPr>
          <w:sz w:val="28"/>
          <w:szCs w:val="28"/>
        </w:rPr>
        <w:t xml:space="preserve">esji uczestniczyło – 15 radnych </w:t>
      </w:r>
      <w:r w:rsidR="006B18BE" w:rsidRPr="0000772B">
        <w:rPr>
          <w:sz w:val="28"/>
          <w:szCs w:val="28"/>
        </w:rPr>
        <w:t xml:space="preserve"> - lista obecności w załączeniu.</w:t>
      </w:r>
    </w:p>
    <w:p w:rsidR="006C397E" w:rsidRPr="0000772B" w:rsidRDefault="006C397E" w:rsidP="001F07B1">
      <w:pPr>
        <w:rPr>
          <w:sz w:val="28"/>
          <w:szCs w:val="28"/>
        </w:rPr>
      </w:pPr>
      <w:r w:rsidRPr="0000772B">
        <w:rPr>
          <w:sz w:val="28"/>
          <w:szCs w:val="28"/>
        </w:rPr>
        <w:t xml:space="preserve"> Trakcie obrad przybył radny p. Wąsowski Leszek.</w:t>
      </w:r>
    </w:p>
    <w:p w:rsidR="00365A59" w:rsidRPr="0000772B" w:rsidRDefault="00365A59" w:rsidP="00365A59">
      <w:pPr>
        <w:rPr>
          <w:sz w:val="28"/>
          <w:szCs w:val="28"/>
        </w:rPr>
      </w:pPr>
      <w:r w:rsidRPr="0000772B">
        <w:rPr>
          <w:sz w:val="28"/>
          <w:szCs w:val="28"/>
        </w:rPr>
        <w:t>W sesji udział wzięli :</w:t>
      </w:r>
    </w:p>
    <w:p w:rsidR="00CB721E" w:rsidRPr="0000772B" w:rsidRDefault="00CB721E" w:rsidP="00CB721E">
      <w:pPr>
        <w:pStyle w:val="Akapitzlist"/>
        <w:numPr>
          <w:ilvl w:val="0"/>
          <w:numId w:val="2"/>
        </w:numPr>
        <w:rPr>
          <w:sz w:val="28"/>
          <w:szCs w:val="28"/>
        </w:rPr>
      </w:pPr>
      <w:r w:rsidRPr="0000772B">
        <w:rPr>
          <w:sz w:val="28"/>
          <w:szCs w:val="28"/>
        </w:rPr>
        <w:t>Pan Arkadiusz Czyżewski – Burmistrz  Kałuszyna</w:t>
      </w:r>
    </w:p>
    <w:p w:rsidR="00CB721E" w:rsidRPr="0000772B" w:rsidRDefault="00CB721E" w:rsidP="00CB721E">
      <w:pPr>
        <w:pStyle w:val="Akapitzlist"/>
        <w:ind w:left="360"/>
        <w:rPr>
          <w:sz w:val="28"/>
          <w:szCs w:val="28"/>
        </w:rPr>
      </w:pPr>
    </w:p>
    <w:p w:rsidR="00CB721E" w:rsidRPr="0000772B" w:rsidRDefault="00CB721E" w:rsidP="00CB721E">
      <w:pPr>
        <w:pStyle w:val="Akapitzlist"/>
        <w:numPr>
          <w:ilvl w:val="0"/>
          <w:numId w:val="2"/>
        </w:numPr>
        <w:rPr>
          <w:sz w:val="28"/>
          <w:szCs w:val="28"/>
        </w:rPr>
      </w:pPr>
      <w:r w:rsidRPr="0000772B">
        <w:rPr>
          <w:sz w:val="28"/>
          <w:szCs w:val="28"/>
        </w:rPr>
        <w:t xml:space="preserve">Pani Henryka </w:t>
      </w:r>
      <w:proofErr w:type="spellStart"/>
      <w:r w:rsidRPr="0000772B">
        <w:rPr>
          <w:sz w:val="28"/>
          <w:szCs w:val="28"/>
        </w:rPr>
        <w:t>Sęktas</w:t>
      </w:r>
      <w:proofErr w:type="spellEnd"/>
      <w:r w:rsidRPr="0000772B">
        <w:rPr>
          <w:sz w:val="28"/>
          <w:szCs w:val="28"/>
        </w:rPr>
        <w:t xml:space="preserve"> – Z-ca Burmistrza </w:t>
      </w:r>
    </w:p>
    <w:p w:rsidR="00CB721E" w:rsidRPr="0000772B" w:rsidRDefault="00CB721E" w:rsidP="00CB721E">
      <w:pPr>
        <w:pStyle w:val="Akapitzlist"/>
        <w:ind w:left="360"/>
        <w:rPr>
          <w:sz w:val="28"/>
          <w:szCs w:val="28"/>
        </w:rPr>
      </w:pPr>
    </w:p>
    <w:p w:rsidR="00CB721E" w:rsidRPr="0000772B" w:rsidRDefault="00CB721E" w:rsidP="00CB721E">
      <w:pPr>
        <w:pStyle w:val="Akapitzlist"/>
        <w:numPr>
          <w:ilvl w:val="0"/>
          <w:numId w:val="2"/>
        </w:numPr>
        <w:rPr>
          <w:sz w:val="28"/>
          <w:szCs w:val="28"/>
        </w:rPr>
      </w:pPr>
      <w:r w:rsidRPr="0000772B">
        <w:rPr>
          <w:sz w:val="28"/>
          <w:szCs w:val="28"/>
        </w:rPr>
        <w:t xml:space="preserve">Pani Maria </w:t>
      </w:r>
      <w:proofErr w:type="spellStart"/>
      <w:r w:rsidRPr="0000772B">
        <w:rPr>
          <w:sz w:val="28"/>
          <w:szCs w:val="28"/>
        </w:rPr>
        <w:t>Bugno</w:t>
      </w:r>
      <w:proofErr w:type="spellEnd"/>
      <w:r w:rsidRPr="0000772B">
        <w:rPr>
          <w:sz w:val="28"/>
          <w:szCs w:val="28"/>
        </w:rPr>
        <w:t xml:space="preserve"> – Skarbnik  Gminy</w:t>
      </w:r>
    </w:p>
    <w:p w:rsidR="00CB721E" w:rsidRPr="0000772B" w:rsidRDefault="00CB721E" w:rsidP="00CB721E">
      <w:pPr>
        <w:pStyle w:val="Akapitzlist"/>
        <w:ind w:left="360"/>
        <w:rPr>
          <w:sz w:val="28"/>
          <w:szCs w:val="28"/>
        </w:rPr>
      </w:pPr>
    </w:p>
    <w:p w:rsidR="00365A59" w:rsidRPr="0000772B" w:rsidRDefault="00365A59" w:rsidP="00CB721E">
      <w:pPr>
        <w:pStyle w:val="Akapitzlist"/>
        <w:numPr>
          <w:ilvl w:val="0"/>
          <w:numId w:val="2"/>
        </w:numPr>
        <w:rPr>
          <w:sz w:val="28"/>
          <w:szCs w:val="28"/>
        </w:rPr>
      </w:pPr>
      <w:r w:rsidRPr="0000772B">
        <w:rPr>
          <w:sz w:val="28"/>
          <w:szCs w:val="28"/>
        </w:rPr>
        <w:t xml:space="preserve">Pan </w:t>
      </w:r>
      <w:r w:rsidR="006B18BE" w:rsidRPr="0000772B">
        <w:rPr>
          <w:sz w:val="28"/>
          <w:szCs w:val="28"/>
        </w:rPr>
        <w:t xml:space="preserve"> </w:t>
      </w:r>
      <w:proofErr w:type="spellStart"/>
      <w:r w:rsidR="006B18BE" w:rsidRPr="0000772B">
        <w:rPr>
          <w:sz w:val="28"/>
          <w:szCs w:val="28"/>
        </w:rPr>
        <w:t>Pachnik</w:t>
      </w:r>
      <w:proofErr w:type="spellEnd"/>
      <w:r w:rsidR="006B18BE" w:rsidRPr="0000772B">
        <w:rPr>
          <w:sz w:val="28"/>
          <w:szCs w:val="28"/>
        </w:rPr>
        <w:t xml:space="preserve"> Marek – radny Rady Powiatu  Mińskiego – członek Zarządu i jednocześnie  </w:t>
      </w:r>
    </w:p>
    <w:p w:rsidR="00365A59" w:rsidRPr="0000772B" w:rsidRDefault="00365A59" w:rsidP="00365A59">
      <w:pPr>
        <w:rPr>
          <w:sz w:val="28"/>
          <w:szCs w:val="28"/>
        </w:rPr>
      </w:pPr>
      <w:r w:rsidRPr="0000772B">
        <w:rPr>
          <w:sz w:val="28"/>
          <w:szCs w:val="28"/>
        </w:rPr>
        <w:t xml:space="preserve">     </w:t>
      </w:r>
      <w:r w:rsidR="006B18BE" w:rsidRPr="0000772B">
        <w:rPr>
          <w:sz w:val="28"/>
          <w:szCs w:val="28"/>
        </w:rPr>
        <w:t>Dyrektor Szkoły Podstawowej</w:t>
      </w:r>
      <w:r w:rsidRPr="0000772B">
        <w:rPr>
          <w:sz w:val="28"/>
          <w:szCs w:val="28"/>
        </w:rPr>
        <w:t xml:space="preserve"> w Kałuszynie</w:t>
      </w:r>
    </w:p>
    <w:p w:rsidR="00365A59" w:rsidRPr="0000772B" w:rsidRDefault="00365A59" w:rsidP="00365A59">
      <w:pPr>
        <w:pStyle w:val="Akapitzlist"/>
        <w:numPr>
          <w:ilvl w:val="0"/>
          <w:numId w:val="1"/>
        </w:numPr>
        <w:rPr>
          <w:sz w:val="28"/>
          <w:szCs w:val="28"/>
        </w:rPr>
      </w:pPr>
      <w:r w:rsidRPr="0000772B">
        <w:rPr>
          <w:sz w:val="28"/>
          <w:szCs w:val="28"/>
        </w:rPr>
        <w:t xml:space="preserve">Pani </w:t>
      </w:r>
      <w:r w:rsidR="006B18BE" w:rsidRPr="0000772B">
        <w:rPr>
          <w:sz w:val="28"/>
          <w:szCs w:val="28"/>
        </w:rPr>
        <w:t xml:space="preserve"> </w:t>
      </w:r>
      <w:proofErr w:type="spellStart"/>
      <w:r w:rsidR="006B18BE" w:rsidRPr="0000772B">
        <w:rPr>
          <w:sz w:val="28"/>
          <w:szCs w:val="28"/>
        </w:rPr>
        <w:t>And</w:t>
      </w:r>
      <w:r w:rsidRPr="0000772B">
        <w:rPr>
          <w:sz w:val="28"/>
          <w:szCs w:val="28"/>
        </w:rPr>
        <w:t>rzejkiewicz</w:t>
      </w:r>
      <w:proofErr w:type="spellEnd"/>
      <w:r w:rsidRPr="0000772B">
        <w:rPr>
          <w:sz w:val="28"/>
          <w:szCs w:val="28"/>
        </w:rPr>
        <w:t xml:space="preserve"> Anna – Dyrektor Biblioteki Publicznej w Kałuszynie</w:t>
      </w:r>
    </w:p>
    <w:p w:rsidR="00365A59" w:rsidRPr="0000772B" w:rsidRDefault="00365A59" w:rsidP="00365A59">
      <w:pPr>
        <w:pStyle w:val="Akapitzlist"/>
        <w:ind w:left="360"/>
        <w:rPr>
          <w:sz w:val="28"/>
          <w:szCs w:val="28"/>
        </w:rPr>
      </w:pPr>
    </w:p>
    <w:p w:rsidR="00365A59" w:rsidRPr="0000772B" w:rsidRDefault="00365A59" w:rsidP="00365A59">
      <w:pPr>
        <w:pStyle w:val="Akapitzlist"/>
        <w:numPr>
          <w:ilvl w:val="0"/>
          <w:numId w:val="1"/>
        </w:numPr>
        <w:rPr>
          <w:sz w:val="28"/>
          <w:szCs w:val="28"/>
        </w:rPr>
      </w:pPr>
      <w:r w:rsidRPr="0000772B">
        <w:rPr>
          <w:sz w:val="28"/>
          <w:szCs w:val="28"/>
        </w:rPr>
        <w:t>Pani Renata Roguska – Dyrektor Publicznego Przedszkola w Kałuszynie</w:t>
      </w:r>
    </w:p>
    <w:p w:rsidR="00365A59" w:rsidRPr="0000772B" w:rsidRDefault="00365A59" w:rsidP="00365A59">
      <w:pPr>
        <w:pStyle w:val="Akapitzlist"/>
        <w:ind w:left="360"/>
        <w:rPr>
          <w:sz w:val="28"/>
          <w:szCs w:val="28"/>
        </w:rPr>
      </w:pPr>
    </w:p>
    <w:p w:rsidR="00365A59" w:rsidRPr="0000772B" w:rsidRDefault="00365A59" w:rsidP="00365A59">
      <w:pPr>
        <w:pStyle w:val="Akapitzlist"/>
        <w:numPr>
          <w:ilvl w:val="0"/>
          <w:numId w:val="1"/>
        </w:numPr>
        <w:rPr>
          <w:sz w:val="28"/>
          <w:szCs w:val="28"/>
        </w:rPr>
      </w:pPr>
      <w:r w:rsidRPr="0000772B">
        <w:rPr>
          <w:sz w:val="28"/>
          <w:szCs w:val="28"/>
        </w:rPr>
        <w:t>Pani Chybicka Grażyna – Kierownik Ośrodka Pomocy Społecznej w Kałuszynie</w:t>
      </w:r>
    </w:p>
    <w:p w:rsidR="00365A59" w:rsidRPr="0000772B" w:rsidRDefault="00365A59" w:rsidP="00365A59">
      <w:pPr>
        <w:pStyle w:val="Akapitzlist"/>
        <w:ind w:left="360"/>
        <w:rPr>
          <w:sz w:val="28"/>
          <w:szCs w:val="28"/>
        </w:rPr>
      </w:pPr>
    </w:p>
    <w:p w:rsidR="00365A59" w:rsidRPr="0000772B" w:rsidRDefault="00365A59" w:rsidP="00365A59">
      <w:pPr>
        <w:pStyle w:val="Akapitzlist"/>
        <w:numPr>
          <w:ilvl w:val="0"/>
          <w:numId w:val="1"/>
        </w:numPr>
        <w:rPr>
          <w:sz w:val="28"/>
          <w:szCs w:val="28"/>
        </w:rPr>
      </w:pPr>
      <w:r w:rsidRPr="0000772B">
        <w:rPr>
          <w:sz w:val="28"/>
          <w:szCs w:val="28"/>
        </w:rPr>
        <w:t>Pani Agnieszka Obrębowska – p.o. Dyrektora Gminnego Żłobka w Kałuszynie</w:t>
      </w:r>
    </w:p>
    <w:p w:rsidR="00365A59" w:rsidRPr="0000772B" w:rsidRDefault="00365A59" w:rsidP="00365A59">
      <w:pPr>
        <w:rPr>
          <w:sz w:val="28"/>
          <w:szCs w:val="28"/>
        </w:rPr>
      </w:pPr>
      <w:r w:rsidRPr="0000772B">
        <w:rPr>
          <w:sz w:val="28"/>
          <w:szCs w:val="28"/>
        </w:rPr>
        <w:t>Sołtysi według załączonej listy obecności.</w:t>
      </w:r>
    </w:p>
    <w:p w:rsidR="001F07B1" w:rsidRPr="0000772B" w:rsidRDefault="001F07B1" w:rsidP="001F07B1">
      <w:pPr>
        <w:rPr>
          <w:sz w:val="28"/>
          <w:szCs w:val="28"/>
        </w:rPr>
      </w:pPr>
      <w:r w:rsidRPr="0000772B">
        <w:rPr>
          <w:sz w:val="28"/>
          <w:szCs w:val="28"/>
        </w:rPr>
        <w:t>Protokołowano – zgodnie z porządkiem obrad.</w:t>
      </w:r>
    </w:p>
    <w:p w:rsidR="00CB721E" w:rsidRDefault="00CB721E" w:rsidP="001F07B1">
      <w:r w:rsidRPr="0000772B">
        <w:rPr>
          <w:sz w:val="28"/>
          <w:szCs w:val="28"/>
        </w:rPr>
        <w:t>Obradom przewodniczył Pan Bogusław Michalczyk – Przewodniczący Rady Miejskiej w Kałuszynie</w:t>
      </w:r>
      <w:r>
        <w:t>.</w:t>
      </w:r>
    </w:p>
    <w:p w:rsidR="00772336" w:rsidRDefault="00772336" w:rsidP="00772336">
      <w:pPr>
        <w:rPr>
          <w:b/>
        </w:rPr>
      </w:pPr>
      <w:proofErr w:type="spellStart"/>
      <w:r>
        <w:rPr>
          <w:b/>
        </w:rPr>
        <w:t>Ad.pkt</w:t>
      </w:r>
      <w:proofErr w:type="spellEnd"/>
      <w:r>
        <w:rPr>
          <w:b/>
        </w:rPr>
        <w:t xml:space="preserve"> 2.</w:t>
      </w:r>
    </w:p>
    <w:p w:rsidR="001F07B1" w:rsidRPr="0000772B" w:rsidRDefault="001F07B1" w:rsidP="00772336">
      <w:pPr>
        <w:rPr>
          <w:b/>
          <w:sz w:val="28"/>
          <w:szCs w:val="28"/>
        </w:rPr>
      </w:pPr>
      <w:r w:rsidRPr="0000772B">
        <w:rPr>
          <w:b/>
          <w:sz w:val="28"/>
          <w:szCs w:val="28"/>
        </w:rPr>
        <w:lastRenderedPageBreak/>
        <w:t>Sprawdzenie obecności</w:t>
      </w:r>
    </w:p>
    <w:tbl>
      <w:tblPr>
        <w:tblStyle w:val="Tabela-Siatka"/>
        <w:tblW w:w="0" w:type="auto"/>
        <w:tblLook w:val="04A0" w:firstRow="1" w:lastRow="0" w:firstColumn="1" w:lastColumn="0" w:noHBand="0" w:noVBand="1"/>
      </w:tblPr>
      <w:tblGrid>
        <w:gridCol w:w="4531"/>
        <w:gridCol w:w="4531"/>
      </w:tblGrid>
      <w:tr w:rsidR="001F07B1" w:rsidTr="001F07B1">
        <w:tc>
          <w:tcPr>
            <w:tcW w:w="4531" w:type="dxa"/>
          </w:tcPr>
          <w:p w:rsidR="001F07B1" w:rsidRPr="001F07B1" w:rsidRDefault="001F07B1" w:rsidP="001F07B1">
            <w:pPr>
              <w:rPr>
                <w:b/>
                <w:i/>
              </w:rPr>
            </w:pPr>
            <w:r w:rsidRPr="001F07B1">
              <w:rPr>
                <w:b/>
                <w:i/>
              </w:rPr>
              <w:t>Nazwisko i imię</w:t>
            </w:r>
          </w:p>
        </w:tc>
        <w:tc>
          <w:tcPr>
            <w:tcW w:w="4531" w:type="dxa"/>
          </w:tcPr>
          <w:p w:rsidR="001F07B1" w:rsidRPr="001F07B1" w:rsidRDefault="001F07B1" w:rsidP="001F07B1">
            <w:pPr>
              <w:rPr>
                <w:b/>
                <w:i/>
              </w:rPr>
            </w:pPr>
            <w:r w:rsidRPr="001F07B1">
              <w:rPr>
                <w:b/>
                <w:i/>
              </w:rPr>
              <w:t>Statut</w:t>
            </w:r>
          </w:p>
        </w:tc>
      </w:tr>
      <w:tr w:rsidR="001F07B1" w:rsidTr="001F07B1">
        <w:tc>
          <w:tcPr>
            <w:tcW w:w="4531" w:type="dxa"/>
          </w:tcPr>
          <w:p w:rsidR="001F07B1" w:rsidRDefault="001F07B1" w:rsidP="001F07B1">
            <w:r>
              <w:t>CUDNA Jadwiga</w:t>
            </w:r>
          </w:p>
        </w:tc>
        <w:tc>
          <w:tcPr>
            <w:tcW w:w="4531" w:type="dxa"/>
          </w:tcPr>
          <w:p w:rsidR="001F07B1" w:rsidRDefault="001F07B1" w:rsidP="001F07B1">
            <w:r>
              <w:t>TAK</w:t>
            </w:r>
          </w:p>
        </w:tc>
      </w:tr>
      <w:tr w:rsidR="001F07B1" w:rsidTr="001F07B1">
        <w:tc>
          <w:tcPr>
            <w:tcW w:w="4531" w:type="dxa"/>
          </w:tcPr>
          <w:p w:rsidR="001F07B1" w:rsidRDefault="001F07B1" w:rsidP="001F07B1">
            <w:r>
              <w:t>GÓJSKA Elżbieta Stanisława</w:t>
            </w:r>
          </w:p>
        </w:tc>
        <w:tc>
          <w:tcPr>
            <w:tcW w:w="4531" w:type="dxa"/>
          </w:tcPr>
          <w:p w:rsidR="001F07B1" w:rsidRDefault="001F07B1" w:rsidP="001F07B1">
            <w:r>
              <w:t>TAK</w:t>
            </w:r>
          </w:p>
        </w:tc>
      </w:tr>
      <w:tr w:rsidR="001F07B1" w:rsidTr="001F07B1">
        <w:tc>
          <w:tcPr>
            <w:tcW w:w="4531" w:type="dxa"/>
          </w:tcPr>
          <w:p w:rsidR="001F07B1" w:rsidRDefault="001F07B1" w:rsidP="001F07B1">
            <w:r>
              <w:t>JACKIEWICZ Anna</w:t>
            </w:r>
          </w:p>
        </w:tc>
        <w:tc>
          <w:tcPr>
            <w:tcW w:w="4531" w:type="dxa"/>
          </w:tcPr>
          <w:p w:rsidR="001F07B1" w:rsidRDefault="001F07B1" w:rsidP="001F07B1">
            <w:r>
              <w:t>TAK</w:t>
            </w:r>
          </w:p>
        </w:tc>
      </w:tr>
      <w:tr w:rsidR="001F07B1" w:rsidTr="001F07B1">
        <w:tc>
          <w:tcPr>
            <w:tcW w:w="4531" w:type="dxa"/>
          </w:tcPr>
          <w:p w:rsidR="001F07B1" w:rsidRDefault="001F07B1" w:rsidP="001F07B1">
            <w:r>
              <w:t>KACZMARCZYK Adam</w:t>
            </w:r>
          </w:p>
        </w:tc>
        <w:tc>
          <w:tcPr>
            <w:tcW w:w="4531" w:type="dxa"/>
          </w:tcPr>
          <w:p w:rsidR="001F07B1" w:rsidRDefault="001F07B1" w:rsidP="001F07B1">
            <w:r>
              <w:t>TAK</w:t>
            </w:r>
          </w:p>
        </w:tc>
      </w:tr>
      <w:tr w:rsidR="001F07B1" w:rsidTr="001F07B1">
        <w:tc>
          <w:tcPr>
            <w:tcW w:w="4531" w:type="dxa"/>
          </w:tcPr>
          <w:p w:rsidR="001F07B1" w:rsidRDefault="001F07B1" w:rsidP="001F07B1">
            <w:r>
              <w:t>KIEŁBASA Stanisława Danuta</w:t>
            </w:r>
          </w:p>
        </w:tc>
        <w:tc>
          <w:tcPr>
            <w:tcW w:w="4531" w:type="dxa"/>
          </w:tcPr>
          <w:p w:rsidR="001F07B1" w:rsidRDefault="001F07B1" w:rsidP="001F07B1">
            <w:r>
              <w:t>TAK</w:t>
            </w:r>
          </w:p>
        </w:tc>
      </w:tr>
      <w:tr w:rsidR="001F07B1" w:rsidTr="001F07B1">
        <w:tc>
          <w:tcPr>
            <w:tcW w:w="4531" w:type="dxa"/>
          </w:tcPr>
          <w:p w:rsidR="001F07B1" w:rsidRDefault="001F07B1" w:rsidP="001F07B1">
            <w:r>
              <w:t>LESZCZYŃSKA Małgorzata</w:t>
            </w:r>
          </w:p>
        </w:tc>
        <w:tc>
          <w:tcPr>
            <w:tcW w:w="4531" w:type="dxa"/>
          </w:tcPr>
          <w:p w:rsidR="001F07B1" w:rsidRDefault="001F07B1" w:rsidP="001F07B1">
            <w:r>
              <w:t>TAK</w:t>
            </w:r>
          </w:p>
        </w:tc>
      </w:tr>
      <w:tr w:rsidR="001F07B1" w:rsidTr="001F07B1">
        <w:tc>
          <w:tcPr>
            <w:tcW w:w="4531" w:type="dxa"/>
          </w:tcPr>
          <w:p w:rsidR="001F07B1" w:rsidRDefault="001F07B1" w:rsidP="001F07B1">
            <w:r>
              <w:t>MICHALCZYK Bogusław</w:t>
            </w:r>
          </w:p>
        </w:tc>
        <w:tc>
          <w:tcPr>
            <w:tcW w:w="4531" w:type="dxa"/>
          </w:tcPr>
          <w:p w:rsidR="001F07B1" w:rsidRDefault="001F07B1" w:rsidP="001F07B1">
            <w:r>
              <w:t>TAK</w:t>
            </w:r>
          </w:p>
        </w:tc>
      </w:tr>
      <w:tr w:rsidR="001F07B1" w:rsidTr="001F07B1">
        <w:tc>
          <w:tcPr>
            <w:tcW w:w="4531" w:type="dxa"/>
          </w:tcPr>
          <w:p w:rsidR="001F07B1" w:rsidRDefault="001F07B1" w:rsidP="001F07B1">
            <w:r>
              <w:t>MIROSZ Władysława Zofia</w:t>
            </w:r>
          </w:p>
        </w:tc>
        <w:tc>
          <w:tcPr>
            <w:tcW w:w="4531" w:type="dxa"/>
          </w:tcPr>
          <w:p w:rsidR="001F07B1" w:rsidRDefault="001F07B1" w:rsidP="001F07B1">
            <w:r>
              <w:t>TAK</w:t>
            </w:r>
          </w:p>
        </w:tc>
      </w:tr>
      <w:tr w:rsidR="001F07B1" w:rsidTr="001F07B1">
        <w:tc>
          <w:tcPr>
            <w:tcW w:w="4531" w:type="dxa"/>
          </w:tcPr>
          <w:p w:rsidR="001F07B1" w:rsidRDefault="001F07B1" w:rsidP="001F07B1">
            <w:r>
              <w:t>MROCZEK Piotr Paweł</w:t>
            </w:r>
          </w:p>
        </w:tc>
        <w:tc>
          <w:tcPr>
            <w:tcW w:w="4531" w:type="dxa"/>
          </w:tcPr>
          <w:p w:rsidR="001F07B1" w:rsidRDefault="001F07B1" w:rsidP="001F07B1">
            <w:r>
              <w:t>TAK</w:t>
            </w:r>
          </w:p>
        </w:tc>
      </w:tr>
      <w:tr w:rsidR="001F07B1" w:rsidTr="001F07B1">
        <w:tc>
          <w:tcPr>
            <w:tcW w:w="4531" w:type="dxa"/>
          </w:tcPr>
          <w:p w:rsidR="001F07B1" w:rsidRDefault="001F07B1" w:rsidP="001F07B1">
            <w:r>
              <w:t>ŚLEDZIEWSKA Marianna Jadwiga</w:t>
            </w:r>
          </w:p>
        </w:tc>
        <w:tc>
          <w:tcPr>
            <w:tcW w:w="4531" w:type="dxa"/>
          </w:tcPr>
          <w:p w:rsidR="001F07B1" w:rsidRDefault="001F07B1" w:rsidP="001F07B1">
            <w:r>
              <w:t>TAK</w:t>
            </w:r>
          </w:p>
        </w:tc>
      </w:tr>
      <w:tr w:rsidR="001F07B1" w:rsidTr="001F07B1">
        <w:tc>
          <w:tcPr>
            <w:tcW w:w="4531" w:type="dxa"/>
          </w:tcPr>
          <w:p w:rsidR="001F07B1" w:rsidRDefault="001F07B1" w:rsidP="001F07B1">
            <w:r>
              <w:t>STRUPIECHOWSKI Sławomir</w:t>
            </w:r>
          </w:p>
        </w:tc>
        <w:tc>
          <w:tcPr>
            <w:tcW w:w="4531" w:type="dxa"/>
          </w:tcPr>
          <w:p w:rsidR="001F07B1" w:rsidRDefault="001F07B1" w:rsidP="001F07B1">
            <w:r>
              <w:t>TAK</w:t>
            </w:r>
          </w:p>
        </w:tc>
      </w:tr>
      <w:tr w:rsidR="001F07B1" w:rsidTr="001F07B1">
        <w:tc>
          <w:tcPr>
            <w:tcW w:w="4531" w:type="dxa"/>
          </w:tcPr>
          <w:p w:rsidR="001F07B1" w:rsidRDefault="001F07B1" w:rsidP="001F07B1">
            <w:r>
              <w:t>STRYCZYŃSKA Elżbieta</w:t>
            </w:r>
          </w:p>
        </w:tc>
        <w:tc>
          <w:tcPr>
            <w:tcW w:w="4531" w:type="dxa"/>
          </w:tcPr>
          <w:p w:rsidR="001F07B1" w:rsidRDefault="001F07B1" w:rsidP="001F07B1">
            <w:r>
              <w:t>TAK</w:t>
            </w:r>
          </w:p>
        </w:tc>
      </w:tr>
      <w:tr w:rsidR="001F07B1" w:rsidTr="001F07B1">
        <w:tc>
          <w:tcPr>
            <w:tcW w:w="4531" w:type="dxa"/>
          </w:tcPr>
          <w:p w:rsidR="001F07B1" w:rsidRDefault="001F07B1" w:rsidP="001F07B1">
            <w:r>
              <w:t>WŁODARCZYK-KURPIEWSKA Alina Teresa</w:t>
            </w:r>
          </w:p>
        </w:tc>
        <w:tc>
          <w:tcPr>
            <w:tcW w:w="4531" w:type="dxa"/>
          </w:tcPr>
          <w:p w:rsidR="001F07B1" w:rsidRDefault="001F07B1" w:rsidP="001F07B1">
            <w:r>
              <w:t>TAK</w:t>
            </w:r>
          </w:p>
        </w:tc>
      </w:tr>
      <w:tr w:rsidR="001F07B1" w:rsidTr="001F07B1">
        <w:tc>
          <w:tcPr>
            <w:tcW w:w="4531" w:type="dxa"/>
          </w:tcPr>
          <w:p w:rsidR="001F07B1" w:rsidRDefault="001F07B1" w:rsidP="001F07B1">
            <w:r>
              <w:t>WOCIAL Marianna</w:t>
            </w:r>
          </w:p>
        </w:tc>
        <w:tc>
          <w:tcPr>
            <w:tcW w:w="4531" w:type="dxa"/>
          </w:tcPr>
          <w:p w:rsidR="001F07B1" w:rsidRDefault="001F07B1" w:rsidP="001F07B1">
            <w:r>
              <w:t>TAK</w:t>
            </w:r>
          </w:p>
        </w:tc>
      </w:tr>
    </w:tbl>
    <w:p w:rsidR="001F07B1" w:rsidRDefault="00772336" w:rsidP="004A5AA5">
      <w:pPr>
        <w:pStyle w:val="Nagwek2"/>
      </w:pPr>
      <w:r>
        <w:t>Ad. 3.</w:t>
      </w:r>
      <w:r w:rsidR="004A5AA5">
        <w:t xml:space="preserve"> Przyjęcie porządku obrad</w:t>
      </w:r>
    </w:p>
    <w:p w:rsidR="008A6A17" w:rsidRDefault="00365A59" w:rsidP="00220ABB">
      <w:pPr>
        <w:jc w:val="both"/>
        <w:rPr>
          <w:sz w:val="28"/>
          <w:szCs w:val="28"/>
        </w:rPr>
      </w:pPr>
      <w:r>
        <w:tab/>
      </w:r>
      <w:r w:rsidRPr="00D317C5">
        <w:rPr>
          <w:b/>
          <w:sz w:val="28"/>
          <w:szCs w:val="28"/>
        </w:rPr>
        <w:t>Pan Przewod</w:t>
      </w:r>
      <w:r w:rsidR="00CB721E" w:rsidRPr="00D317C5">
        <w:rPr>
          <w:b/>
          <w:sz w:val="28"/>
          <w:szCs w:val="28"/>
        </w:rPr>
        <w:t xml:space="preserve">niczący  Rady </w:t>
      </w:r>
      <w:r w:rsidR="00F62814">
        <w:rPr>
          <w:b/>
          <w:sz w:val="28"/>
          <w:szCs w:val="28"/>
        </w:rPr>
        <w:t>–</w:t>
      </w:r>
      <w:r w:rsidR="00CB721E" w:rsidRPr="00D317C5">
        <w:rPr>
          <w:b/>
          <w:sz w:val="28"/>
          <w:szCs w:val="28"/>
        </w:rPr>
        <w:t xml:space="preserve"> </w:t>
      </w:r>
      <w:r w:rsidR="00F62814">
        <w:rPr>
          <w:sz w:val="28"/>
          <w:szCs w:val="28"/>
        </w:rPr>
        <w:t xml:space="preserve">powitał zebranych, dokonał otwarcia IX sesji Rady Miejskiej w Kałuszynie  i stwierdził </w:t>
      </w:r>
      <w:r w:rsidR="00097DB1">
        <w:rPr>
          <w:sz w:val="28"/>
          <w:szCs w:val="28"/>
        </w:rPr>
        <w:t>prawomocność obrad.</w:t>
      </w:r>
    </w:p>
    <w:p w:rsidR="008A6A17" w:rsidRDefault="008A6A17" w:rsidP="00220ABB">
      <w:pPr>
        <w:jc w:val="both"/>
        <w:rPr>
          <w:sz w:val="28"/>
          <w:szCs w:val="28"/>
        </w:rPr>
      </w:pPr>
      <w:r>
        <w:rPr>
          <w:sz w:val="28"/>
          <w:szCs w:val="28"/>
        </w:rPr>
        <w:t>Następnie zaproponował wprowadzenie do porządku obrad po punkcie „Podjęcie uchwały w sprawie zmian w budżecie gminy na 2019 r.” punkt</w:t>
      </w:r>
      <w:r w:rsidR="00093AAF">
        <w:rPr>
          <w:sz w:val="28"/>
          <w:szCs w:val="28"/>
        </w:rPr>
        <w:t>u „Podjęcie uchwały w sprawie trybu prac nad projektem uchwały budżetowej gminy Kałuszyn</w:t>
      </w:r>
      <w:r w:rsidR="005301C1">
        <w:rPr>
          <w:sz w:val="28"/>
          <w:szCs w:val="28"/>
        </w:rPr>
        <w:t>”</w:t>
      </w:r>
    </w:p>
    <w:p w:rsidR="005301C1" w:rsidRDefault="005301C1" w:rsidP="00220ABB">
      <w:pPr>
        <w:jc w:val="both"/>
        <w:rPr>
          <w:sz w:val="28"/>
          <w:szCs w:val="28"/>
        </w:rPr>
      </w:pPr>
      <w:r>
        <w:rPr>
          <w:sz w:val="28"/>
          <w:szCs w:val="28"/>
        </w:rPr>
        <w:tab/>
      </w:r>
      <w:r>
        <w:rPr>
          <w:b/>
          <w:sz w:val="28"/>
          <w:szCs w:val="28"/>
        </w:rPr>
        <w:t xml:space="preserve">Pani Skarbnik – </w:t>
      </w:r>
      <w:r>
        <w:rPr>
          <w:sz w:val="28"/>
          <w:szCs w:val="28"/>
        </w:rPr>
        <w:t>wyjaśniła, że podjęcie w/w uchwały wynika ze zmiany przepisów prawnych  w tym zakresie oraz z potrzeby uszczegółowienia zapisów w dotychczasowej uchwale. Proponowana obecnie uchwała tak jak poprzednia , służy do opracowania projektu budżetu  na kolejny rok budżetowy.</w:t>
      </w:r>
    </w:p>
    <w:p w:rsidR="005301C1" w:rsidRDefault="005301C1" w:rsidP="00220ABB">
      <w:pPr>
        <w:jc w:val="both"/>
        <w:rPr>
          <w:sz w:val="28"/>
          <w:szCs w:val="28"/>
        </w:rPr>
      </w:pPr>
      <w:r>
        <w:rPr>
          <w:sz w:val="28"/>
          <w:szCs w:val="28"/>
        </w:rPr>
        <w:tab/>
      </w:r>
      <w:r>
        <w:rPr>
          <w:b/>
          <w:sz w:val="28"/>
          <w:szCs w:val="28"/>
        </w:rPr>
        <w:t xml:space="preserve">Pan Przewodniczący Rady – </w:t>
      </w:r>
      <w:r>
        <w:rPr>
          <w:sz w:val="28"/>
          <w:szCs w:val="28"/>
        </w:rPr>
        <w:t xml:space="preserve">zwrócił się o przegłosowania propozycji wprowadzenia do porządku obrad punktu </w:t>
      </w:r>
      <w:r w:rsidR="00093AAF">
        <w:rPr>
          <w:sz w:val="28"/>
          <w:szCs w:val="28"/>
        </w:rPr>
        <w:t>„Podjęcie uchwały w sprawie  trybu prac nad projektem uchwały budżetowej gminy Kałuszyn</w:t>
      </w:r>
      <w:r>
        <w:rPr>
          <w:sz w:val="28"/>
          <w:szCs w:val="28"/>
        </w:rPr>
        <w:t>”</w:t>
      </w:r>
    </w:p>
    <w:p w:rsidR="005301C1" w:rsidRDefault="005301C1" w:rsidP="00220ABB">
      <w:pPr>
        <w:jc w:val="both"/>
        <w:rPr>
          <w:sz w:val="28"/>
          <w:szCs w:val="28"/>
        </w:rPr>
      </w:pPr>
      <w:r>
        <w:rPr>
          <w:sz w:val="28"/>
          <w:szCs w:val="28"/>
        </w:rPr>
        <w:t xml:space="preserve">W głosowaniu jawnym w/w propozycja przyjęta została jednogłośnie </w:t>
      </w:r>
      <w:r w:rsidR="004A75B2">
        <w:rPr>
          <w:sz w:val="28"/>
          <w:szCs w:val="28"/>
        </w:rPr>
        <w:t>w obecności 14</w:t>
      </w:r>
      <w:r>
        <w:rPr>
          <w:sz w:val="28"/>
          <w:szCs w:val="28"/>
        </w:rPr>
        <w:t xml:space="preserve"> radnych.</w:t>
      </w:r>
    </w:p>
    <w:p w:rsidR="005301C1" w:rsidRDefault="005301C1" w:rsidP="00220ABB">
      <w:pPr>
        <w:jc w:val="both"/>
        <w:rPr>
          <w:sz w:val="28"/>
          <w:szCs w:val="28"/>
        </w:rPr>
      </w:pPr>
      <w:r>
        <w:rPr>
          <w:sz w:val="28"/>
          <w:szCs w:val="28"/>
        </w:rPr>
        <w:tab/>
      </w:r>
      <w:r>
        <w:rPr>
          <w:b/>
          <w:sz w:val="28"/>
          <w:szCs w:val="28"/>
        </w:rPr>
        <w:t xml:space="preserve">Pan Przewodniczący Rady </w:t>
      </w:r>
      <w:r w:rsidR="004A75B2">
        <w:rPr>
          <w:b/>
          <w:sz w:val="28"/>
          <w:szCs w:val="28"/>
        </w:rPr>
        <w:t>–</w:t>
      </w:r>
      <w:r>
        <w:rPr>
          <w:b/>
          <w:sz w:val="28"/>
          <w:szCs w:val="28"/>
        </w:rPr>
        <w:t xml:space="preserve"> </w:t>
      </w:r>
      <w:r w:rsidR="004A75B2">
        <w:rPr>
          <w:sz w:val="28"/>
          <w:szCs w:val="28"/>
        </w:rPr>
        <w:t xml:space="preserve">przedstawił proponowany  porządek obrad z uwzględnieniem wprowadzonego punktu i zwrócił się o jego przegłosowanie. </w:t>
      </w:r>
    </w:p>
    <w:p w:rsidR="004A75B2" w:rsidRPr="004A75B2" w:rsidRDefault="004A75B2" w:rsidP="00220ABB">
      <w:pPr>
        <w:jc w:val="both"/>
        <w:rPr>
          <w:sz w:val="28"/>
          <w:szCs w:val="28"/>
        </w:rPr>
      </w:pPr>
      <w:r>
        <w:rPr>
          <w:sz w:val="28"/>
          <w:szCs w:val="28"/>
        </w:rPr>
        <w:t>Imienny wykaz głosowania</w:t>
      </w:r>
      <w:r w:rsidR="00093AAF">
        <w:rPr>
          <w:sz w:val="28"/>
          <w:szCs w:val="28"/>
        </w:rPr>
        <w:t xml:space="preserve"> przedstawia się następują</w:t>
      </w:r>
      <w:r>
        <w:rPr>
          <w:sz w:val="28"/>
          <w:szCs w:val="28"/>
        </w:rPr>
        <w:t>co.</w:t>
      </w:r>
    </w:p>
    <w:p w:rsidR="00E61CB5" w:rsidRPr="00E61CB5" w:rsidRDefault="00E61CB5" w:rsidP="00220ABB">
      <w:pPr>
        <w:jc w:val="both"/>
      </w:pPr>
      <w:r>
        <w:tab/>
        <w:t xml:space="preserve"> </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220ABB">
            <w:pPr>
              <w:jc w:val="both"/>
              <w:rPr>
                <w:b/>
                <w:i/>
              </w:rPr>
            </w:pPr>
            <w:r w:rsidRPr="001F07B1">
              <w:rPr>
                <w:b/>
                <w:i/>
              </w:rPr>
              <w:lastRenderedPageBreak/>
              <w:t>Nazwisko i imię</w:t>
            </w:r>
          </w:p>
        </w:tc>
        <w:tc>
          <w:tcPr>
            <w:tcW w:w="4531" w:type="dxa"/>
          </w:tcPr>
          <w:p w:rsidR="004A5AA5" w:rsidRPr="001F07B1" w:rsidRDefault="004A5AA5" w:rsidP="00220ABB">
            <w:pPr>
              <w:jc w:val="both"/>
              <w:rPr>
                <w:b/>
                <w:i/>
              </w:rPr>
            </w:pPr>
            <w:r>
              <w:rPr>
                <w:b/>
                <w:i/>
              </w:rPr>
              <w:t>Głosowanie</w:t>
            </w:r>
          </w:p>
        </w:tc>
      </w:tr>
      <w:tr w:rsidR="004A5AA5" w:rsidTr="004A5AA5">
        <w:tc>
          <w:tcPr>
            <w:tcW w:w="4531" w:type="dxa"/>
          </w:tcPr>
          <w:p w:rsidR="004A5AA5" w:rsidRPr="004A5AA5" w:rsidRDefault="004A5AA5" w:rsidP="00220ABB">
            <w:pPr>
              <w:jc w:val="both"/>
            </w:pPr>
            <w:r>
              <w:t>CUDNA Jadwiga</w:t>
            </w:r>
          </w:p>
        </w:tc>
        <w:tc>
          <w:tcPr>
            <w:tcW w:w="4531" w:type="dxa"/>
          </w:tcPr>
          <w:p w:rsidR="004A5AA5" w:rsidRPr="004A5AA5" w:rsidRDefault="004A5AA5" w:rsidP="00220ABB">
            <w:pPr>
              <w:jc w:val="both"/>
            </w:pPr>
            <w:r>
              <w:t>ZA</w:t>
            </w:r>
          </w:p>
        </w:tc>
      </w:tr>
      <w:tr w:rsidR="004A5AA5" w:rsidTr="004A5AA5">
        <w:tc>
          <w:tcPr>
            <w:tcW w:w="4531" w:type="dxa"/>
          </w:tcPr>
          <w:p w:rsidR="004A5AA5" w:rsidRPr="004A5AA5" w:rsidRDefault="004A5AA5" w:rsidP="00220ABB">
            <w:pPr>
              <w:jc w:val="both"/>
            </w:pPr>
            <w:r>
              <w:t>GÓJSKA Elżbieta Stanisława</w:t>
            </w:r>
          </w:p>
        </w:tc>
        <w:tc>
          <w:tcPr>
            <w:tcW w:w="4531" w:type="dxa"/>
          </w:tcPr>
          <w:p w:rsidR="004A5AA5" w:rsidRPr="004A5AA5" w:rsidRDefault="004A5AA5" w:rsidP="00220ABB">
            <w:pPr>
              <w:jc w:val="both"/>
            </w:pPr>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14</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4A5AA5" w:rsidRPr="004A5AA5" w:rsidRDefault="004A5AA5" w:rsidP="004A5AA5"/>
    <w:p w:rsidR="001F07B1" w:rsidRDefault="00772336" w:rsidP="004A5AA5">
      <w:pPr>
        <w:pStyle w:val="Nagwek2"/>
      </w:pPr>
      <w:r>
        <w:t>Ad. 4</w:t>
      </w:r>
      <w:r w:rsidR="004A5AA5">
        <w:t xml:space="preserve"> Informacja  burmistrza o działalności w okresie międzysesyjnym oraz realizacji  uchwał Rady Miejskiej</w:t>
      </w:r>
      <w:r w:rsidR="00093AAF">
        <w:t>.</w:t>
      </w:r>
    </w:p>
    <w:p w:rsidR="00093AAF" w:rsidRDefault="00093AAF" w:rsidP="00220ABB">
      <w:pPr>
        <w:jc w:val="both"/>
        <w:rPr>
          <w:sz w:val="28"/>
          <w:szCs w:val="28"/>
        </w:rPr>
      </w:pPr>
      <w:r>
        <w:tab/>
      </w:r>
      <w:r w:rsidRPr="00093AAF">
        <w:rPr>
          <w:b/>
          <w:sz w:val="28"/>
          <w:szCs w:val="28"/>
        </w:rPr>
        <w:t xml:space="preserve">Pan Burmistrz </w:t>
      </w:r>
      <w:r>
        <w:rPr>
          <w:b/>
          <w:sz w:val="28"/>
          <w:szCs w:val="28"/>
        </w:rPr>
        <w:t>–</w:t>
      </w:r>
      <w:r w:rsidRPr="00093AAF">
        <w:rPr>
          <w:b/>
          <w:sz w:val="28"/>
          <w:szCs w:val="28"/>
        </w:rPr>
        <w:t xml:space="preserve"> </w:t>
      </w:r>
      <w:r w:rsidRPr="00093AAF">
        <w:rPr>
          <w:sz w:val="28"/>
          <w:szCs w:val="28"/>
        </w:rPr>
        <w:t xml:space="preserve">przedstawił </w:t>
      </w:r>
      <w:r w:rsidR="00772336">
        <w:rPr>
          <w:sz w:val="28"/>
          <w:szCs w:val="28"/>
        </w:rPr>
        <w:t>informację</w:t>
      </w:r>
      <w:r>
        <w:rPr>
          <w:sz w:val="28"/>
          <w:szCs w:val="28"/>
        </w:rPr>
        <w:t xml:space="preserve"> z działalności w okresie międzysesyjnym oraz realizacji uchwał Rady Miejskiej w Kałuszynie – treść informacji w załączeniu.</w:t>
      </w:r>
    </w:p>
    <w:p w:rsidR="00CF6EB7" w:rsidRDefault="00CF6EB7" w:rsidP="00220ABB">
      <w:pPr>
        <w:jc w:val="both"/>
        <w:rPr>
          <w:sz w:val="28"/>
          <w:szCs w:val="28"/>
        </w:rPr>
      </w:pPr>
      <w:r>
        <w:rPr>
          <w:sz w:val="28"/>
          <w:szCs w:val="28"/>
        </w:rPr>
        <w:t xml:space="preserve">Na obrady przybył radny p. Leszek Wąsowski i na </w:t>
      </w:r>
      <w:r w:rsidR="00772336">
        <w:rPr>
          <w:sz w:val="28"/>
          <w:szCs w:val="28"/>
        </w:rPr>
        <w:t>s</w:t>
      </w:r>
      <w:r>
        <w:rPr>
          <w:sz w:val="28"/>
          <w:szCs w:val="28"/>
        </w:rPr>
        <w:t xml:space="preserve">ali </w:t>
      </w:r>
      <w:r w:rsidR="00772336">
        <w:rPr>
          <w:sz w:val="28"/>
          <w:szCs w:val="28"/>
        </w:rPr>
        <w:t>obrad było 15 rad</w:t>
      </w:r>
      <w:r>
        <w:rPr>
          <w:sz w:val="28"/>
          <w:szCs w:val="28"/>
        </w:rPr>
        <w:t>ych.</w:t>
      </w:r>
    </w:p>
    <w:p w:rsidR="00772336" w:rsidRDefault="00772336" w:rsidP="00220ABB">
      <w:pPr>
        <w:jc w:val="both"/>
        <w:rPr>
          <w:sz w:val="28"/>
          <w:szCs w:val="28"/>
        </w:rPr>
      </w:pPr>
      <w:r>
        <w:rPr>
          <w:sz w:val="28"/>
          <w:szCs w:val="28"/>
        </w:rPr>
        <w:tab/>
      </w:r>
      <w:r>
        <w:rPr>
          <w:b/>
          <w:sz w:val="28"/>
          <w:szCs w:val="28"/>
        </w:rPr>
        <w:t xml:space="preserve">Pani Elżbieta Gójska – </w:t>
      </w:r>
      <w:r>
        <w:rPr>
          <w:sz w:val="28"/>
          <w:szCs w:val="28"/>
        </w:rPr>
        <w:t xml:space="preserve">radna z Kałuszyna nawiązując do informacji przedstawionej przez Pana Burmistrza  dotyczącej między innymi obchodów rocznicy walk pod Kałuszynem w dniu 12 września </w:t>
      </w:r>
      <w:r w:rsidR="007B19F5">
        <w:rPr>
          <w:sz w:val="28"/>
          <w:szCs w:val="28"/>
        </w:rPr>
        <w:t xml:space="preserve"> przyznała, że uroczystość ta piękna  i patriotyczna. Następnie zgłosiła, że grób </w:t>
      </w:r>
      <w:r w:rsidR="00EF736E">
        <w:rPr>
          <w:sz w:val="28"/>
          <w:szCs w:val="28"/>
        </w:rPr>
        <w:t xml:space="preserve">Braci </w:t>
      </w:r>
      <w:r w:rsidR="007B19F5">
        <w:rPr>
          <w:sz w:val="28"/>
          <w:szCs w:val="28"/>
        </w:rPr>
        <w:t xml:space="preserve">Stasiaków jest zaniedbany i w złym stanie technicznym. Była zdania, że należałoby wydzielić środki z budżetu gminy na renowację tego pomnika. Stwierdziła także, że na uroczystości w dniu 12 września nie złożono kwiatów na grobie </w:t>
      </w:r>
      <w:r w:rsidR="00EF736E">
        <w:rPr>
          <w:sz w:val="28"/>
          <w:szCs w:val="28"/>
        </w:rPr>
        <w:t xml:space="preserve"> Braci </w:t>
      </w:r>
      <w:r w:rsidR="007B19F5">
        <w:rPr>
          <w:sz w:val="28"/>
          <w:szCs w:val="28"/>
        </w:rPr>
        <w:t>Stasiaków. Zapytała, kto opiekuje się grobami żoł</w:t>
      </w:r>
      <w:r w:rsidR="00AE23AF">
        <w:rPr>
          <w:sz w:val="28"/>
          <w:szCs w:val="28"/>
        </w:rPr>
        <w:t xml:space="preserve">nierzy i stwierdziła, że </w:t>
      </w:r>
      <w:r w:rsidR="007B19F5">
        <w:rPr>
          <w:sz w:val="28"/>
          <w:szCs w:val="28"/>
        </w:rPr>
        <w:t xml:space="preserve"> powinien </w:t>
      </w:r>
      <w:r w:rsidR="00AE23AF">
        <w:rPr>
          <w:sz w:val="28"/>
          <w:szCs w:val="28"/>
        </w:rPr>
        <w:t xml:space="preserve">także </w:t>
      </w:r>
      <w:r w:rsidR="007B19F5">
        <w:rPr>
          <w:sz w:val="28"/>
          <w:szCs w:val="28"/>
        </w:rPr>
        <w:t xml:space="preserve">opiekować </w:t>
      </w:r>
      <w:r w:rsidR="00AE23AF">
        <w:rPr>
          <w:sz w:val="28"/>
          <w:szCs w:val="28"/>
        </w:rPr>
        <w:t xml:space="preserve">się </w:t>
      </w:r>
      <w:r w:rsidR="007B19F5">
        <w:rPr>
          <w:sz w:val="28"/>
          <w:szCs w:val="28"/>
        </w:rPr>
        <w:t xml:space="preserve"> grobem Stasiaków.</w:t>
      </w:r>
      <w:r w:rsidR="00AE23AF">
        <w:rPr>
          <w:sz w:val="28"/>
          <w:szCs w:val="28"/>
        </w:rPr>
        <w:t xml:space="preserve"> Stwierdziła także, że</w:t>
      </w:r>
      <w:r w:rsidR="00EF736E">
        <w:rPr>
          <w:sz w:val="28"/>
          <w:szCs w:val="28"/>
        </w:rPr>
        <w:t xml:space="preserve"> Bracia  Stasiak</w:t>
      </w:r>
      <w:r w:rsidR="00AE23AF">
        <w:rPr>
          <w:sz w:val="28"/>
          <w:szCs w:val="28"/>
        </w:rPr>
        <w:t xml:space="preserve"> to są nasi bohaterowie .</w:t>
      </w:r>
    </w:p>
    <w:p w:rsidR="00A25411" w:rsidRDefault="00AE23AF" w:rsidP="00220ABB">
      <w:pPr>
        <w:jc w:val="both"/>
        <w:rPr>
          <w:sz w:val="28"/>
          <w:szCs w:val="28"/>
        </w:rPr>
      </w:pPr>
      <w:r>
        <w:rPr>
          <w:sz w:val="28"/>
          <w:szCs w:val="28"/>
        </w:rPr>
        <w:lastRenderedPageBreak/>
        <w:tab/>
      </w:r>
      <w:r>
        <w:rPr>
          <w:b/>
          <w:sz w:val="28"/>
          <w:szCs w:val="28"/>
        </w:rPr>
        <w:t xml:space="preserve">Pan Burmistrz – </w:t>
      </w:r>
      <w:r>
        <w:rPr>
          <w:sz w:val="28"/>
          <w:szCs w:val="28"/>
        </w:rPr>
        <w:t>odpowiedział, że groby wojenne są w ewidencji Wojewody Mazowieckiego i na utrzymanie tych grobów gmina otrzymuje od Wojewody dotację. Ponadto poinformował, że od kilku lat  występujemy o datację na wybudowanie nowego pomnika na grobie braci Stasiaków Franciszka i Ryszarda i otrzymujemy odmowę. W związku z tym pom</w:t>
      </w:r>
      <w:r w:rsidR="007178C6">
        <w:rPr>
          <w:sz w:val="28"/>
          <w:szCs w:val="28"/>
        </w:rPr>
        <w:t>n</w:t>
      </w:r>
      <w:r>
        <w:rPr>
          <w:sz w:val="28"/>
          <w:szCs w:val="28"/>
        </w:rPr>
        <w:t>ik będziemy zmuszeni wykonać za środki włas</w:t>
      </w:r>
      <w:r w:rsidR="007178C6">
        <w:rPr>
          <w:sz w:val="28"/>
          <w:szCs w:val="28"/>
        </w:rPr>
        <w:t>n</w:t>
      </w:r>
      <w:r w:rsidR="00807E6D">
        <w:rPr>
          <w:sz w:val="28"/>
          <w:szCs w:val="28"/>
        </w:rPr>
        <w:t>e. Ponadto p</w:t>
      </w:r>
      <w:r w:rsidR="007178C6">
        <w:rPr>
          <w:sz w:val="28"/>
          <w:szCs w:val="28"/>
        </w:rPr>
        <w:t xml:space="preserve">oinformował </w:t>
      </w:r>
      <w:r>
        <w:rPr>
          <w:sz w:val="28"/>
          <w:szCs w:val="28"/>
        </w:rPr>
        <w:t xml:space="preserve"> </w:t>
      </w:r>
      <w:r w:rsidR="00807E6D">
        <w:rPr>
          <w:sz w:val="28"/>
          <w:szCs w:val="28"/>
        </w:rPr>
        <w:t xml:space="preserve">, że wyjaśni dlaczego w dniu 12 września podczas obchodów walk pod Kałuszynem  nie złożono wiązanki   na grobie Stasiaków. </w:t>
      </w:r>
    </w:p>
    <w:p w:rsidR="001F07B1" w:rsidRDefault="00772336" w:rsidP="00A25411">
      <w:pPr>
        <w:rPr>
          <w:b/>
          <w:sz w:val="28"/>
          <w:szCs w:val="28"/>
        </w:rPr>
      </w:pPr>
      <w:r w:rsidRPr="00A25411">
        <w:rPr>
          <w:b/>
          <w:sz w:val="28"/>
          <w:szCs w:val="28"/>
        </w:rPr>
        <w:t>Ad. 5</w:t>
      </w:r>
      <w:r w:rsidR="004A5AA5" w:rsidRPr="00A25411">
        <w:rPr>
          <w:b/>
          <w:sz w:val="28"/>
          <w:szCs w:val="28"/>
        </w:rPr>
        <w:t xml:space="preserve"> </w:t>
      </w:r>
      <w:r w:rsidR="00220ABB">
        <w:rPr>
          <w:b/>
          <w:sz w:val="28"/>
          <w:szCs w:val="28"/>
        </w:rPr>
        <w:t xml:space="preserve">. </w:t>
      </w:r>
      <w:r w:rsidR="004A5AA5" w:rsidRPr="00A25411">
        <w:rPr>
          <w:b/>
          <w:sz w:val="28"/>
          <w:szCs w:val="28"/>
        </w:rPr>
        <w:t xml:space="preserve">Przyjęcie informacji z realizacji zadań oświatowych na </w:t>
      </w:r>
      <w:r w:rsidR="00093AAF" w:rsidRPr="00A25411">
        <w:rPr>
          <w:b/>
          <w:sz w:val="28"/>
          <w:szCs w:val="28"/>
        </w:rPr>
        <w:t>terenie Gminy Kał</w:t>
      </w:r>
      <w:r w:rsidR="004A5AA5" w:rsidRPr="00A25411">
        <w:rPr>
          <w:b/>
          <w:sz w:val="28"/>
          <w:szCs w:val="28"/>
        </w:rPr>
        <w:t>uszyn</w:t>
      </w:r>
      <w:r w:rsidR="00093AAF" w:rsidRPr="00A25411">
        <w:rPr>
          <w:b/>
          <w:sz w:val="28"/>
          <w:szCs w:val="28"/>
        </w:rPr>
        <w:t>i</w:t>
      </w:r>
      <w:r w:rsidR="004A5AA5" w:rsidRPr="00A25411">
        <w:rPr>
          <w:b/>
          <w:sz w:val="28"/>
          <w:szCs w:val="28"/>
        </w:rPr>
        <w:t>e w roku szkolnym 2018/2019.</w:t>
      </w:r>
    </w:p>
    <w:p w:rsidR="00D85225" w:rsidRDefault="00A25411" w:rsidP="00220ABB">
      <w:pPr>
        <w:jc w:val="both"/>
        <w:rPr>
          <w:sz w:val="28"/>
          <w:szCs w:val="28"/>
        </w:rPr>
      </w:pPr>
      <w:r>
        <w:rPr>
          <w:b/>
          <w:sz w:val="28"/>
          <w:szCs w:val="28"/>
        </w:rPr>
        <w:tab/>
      </w:r>
      <w:r w:rsidRPr="00A25411">
        <w:rPr>
          <w:b/>
          <w:sz w:val="28"/>
          <w:szCs w:val="28"/>
        </w:rPr>
        <w:t xml:space="preserve">Pani </w:t>
      </w:r>
      <w:r>
        <w:rPr>
          <w:b/>
          <w:sz w:val="28"/>
          <w:szCs w:val="28"/>
        </w:rPr>
        <w:t xml:space="preserve">Henryka </w:t>
      </w:r>
      <w:proofErr w:type="spellStart"/>
      <w:r>
        <w:rPr>
          <w:b/>
          <w:sz w:val="28"/>
          <w:szCs w:val="28"/>
        </w:rPr>
        <w:t>Sęktas</w:t>
      </w:r>
      <w:proofErr w:type="spellEnd"/>
      <w:r>
        <w:rPr>
          <w:b/>
          <w:sz w:val="28"/>
          <w:szCs w:val="28"/>
        </w:rPr>
        <w:t xml:space="preserve"> - </w:t>
      </w:r>
      <w:r w:rsidRPr="00A25411">
        <w:rPr>
          <w:sz w:val="28"/>
          <w:szCs w:val="28"/>
        </w:rPr>
        <w:t xml:space="preserve">Z-ca Burmistrza </w:t>
      </w:r>
      <w:r>
        <w:rPr>
          <w:sz w:val="28"/>
          <w:szCs w:val="28"/>
        </w:rPr>
        <w:t>poinformowała, że zgodnie z obowiązującymi przepisami prawnymi  organ wykonawczy gminy obowiązany jest do końca miesiąca września przedstawić Radzie  informacje o stanie oświaty za miniony rok szkolny. Następnie  przedstawiła w skrócie informację na w/w temat, która radni otrzymali na piśmie wraz z zawiadom</w:t>
      </w:r>
      <w:r w:rsidR="00D85225">
        <w:rPr>
          <w:sz w:val="28"/>
          <w:szCs w:val="28"/>
        </w:rPr>
        <w:t>ieniem o dzisiejszej sesji Rady – treść informacji w załączeniu.</w:t>
      </w:r>
      <w:bookmarkStart w:id="0" w:name="_GoBack"/>
      <w:bookmarkEnd w:id="0"/>
    </w:p>
    <w:p w:rsidR="001F07B1" w:rsidRDefault="00D85225" w:rsidP="004A5AA5">
      <w:pPr>
        <w:pStyle w:val="Nagwek2"/>
      </w:pPr>
      <w:r>
        <w:t>Ad. 6.</w:t>
      </w:r>
      <w:r w:rsidR="004A5AA5">
        <w:t xml:space="preserve"> Informacja z przebiegu wykonania budżetu gminy za I półrocze 2019 roku.</w:t>
      </w:r>
    </w:p>
    <w:p w:rsidR="003C4E5F" w:rsidRDefault="00D85225" w:rsidP="00D85225">
      <w:pPr>
        <w:jc w:val="both"/>
        <w:rPr>
          <w:sz w:val="28"/>
          <w:szCs w:val="28"/>
        </w:rPr>
      </w:pPr>
      <w:r>
        <w:tab/>
      </w:r>
      <w:r w:rsidRPr="00D85225">
        <w:rPr>
          <w:b/>
          <w:sz w:val="28"/>
          <w:szCs w:val="28"/>
        </w:rPr>
        <w:t xml:space="preserve">Pani </w:t>
      </w:r>
      <w:r>
        <w:rPr>
          <w:b/>
          <w:sz w:val="28"/>
          <w:szCs w:val="28"/>
        </w:rPr>
        <w:t xml:space="preserve">Maria </w:t>
      </w:r>
      <w:proofErr w:type="spellStart"/>
      <w:r>
        <w:rPr>
          <w:b/>
          <w:sz w:val="28"/>
          <w:szCs w:val="28"/>
        </w:rPr>
        <w:t>Bugno</w:t>
      </w:r>
      <w:proofErr w:type="spellEnd"/>
      <w:r>
        <w:rPr>
          <w:b/>
          <w:sz w:val="28"/>
          <w:szCs w:val="28"/>
        </w:rPr>
        <w:t xml:space="preserve"> – </w:t>
      </w:r>
      <w:r>
        <w:rPr>
          <w:sz w:val="28"/>
          <w:szCs w:val="28"/>
        </w:rPr>
        <w:t xml:space="preserve">Skarbnik przedstawiła informację z przebiegu realizacji budżetu gminy za I półrocze 2019 r. </w:t>
      </w:r>
      <w:r w:rsidR="00145E14">
        <w:rPr>
          <w:sz w:val="28"/>
          <w:szCs w:val="28"/>
        </w:rPr>
        <w:t>z przebiegu wykonania planu finansowego instytucji kultury – Biblioteki Publicznej w Kałuszynie i Domu Kultury w Kałuszynie oraz Samodzielnego Publicznego Zakładu Opieki Zdrowotnej w Kałuszynie – Przychodni Opieki Zdrowotnej oraz informacji o kształtowaniu się Wieloletniej Prognozy Finansowej</w:t>
      </w:r>
      <w:r>
        <w:rPr>
          <w:sz w:val="28"/>
          <w:szCs w:val="28"/>
        </w:rPr>
        <w:t xml:space="preserve">, którą radni otrzymali na piśmie wraz z zawiadomieniem o dzisiejszej sesji Rady – treść informacji w załączeniu. Poinformowała także, że powyższa informacja omawiana była na  posiedzeniach wszystkich komisji Rady Miejskiej. </w:t>
      </w:r>
      <w:r w:rsidR="003C4E5F">
        <w:rPr>
          <w:sz w:val="28"/>
          <w:szCs w:val="28"/>
        </w:rPr>
        <w:t xml:space="preserve">Następnie  odczytała treść uchwały Nr Si.326.2019 Składu Orzekającego Regionalnej Izby Obrachunkowej w Warszawie z dnia 18 września 2019 roku </w:t>
      </w:r>
      <w:r w:rsidR="00CA45C4">
        <w:rPr>
          <w:sz w:val="28"/>
          <w:szCs w:val="28"/>
        </w:rPr>
        <w:t xml:space="preserve"> w sprawie opinii o przedłożonej przez Burmistrza Kałuszyna  informacji o przebiegu wykonania budżetu za pierwsze półrocze 2019 roku </w:t>
      </w:r>
      <w:r w:rsidR="003C4E5F">
        <w:rPr>
          <w:sz w:val="28"/>
          <w:szCs w:val="28"/>
        </w:rPr>
        <w:t>– tr</w:t>
      </w:r>
      <w:r w:rsidR="00167722">
        <w:rPr>
          <w:sz w:val="28"/>
          <w:szCs w:val="28"/>
        </w:rPr>
        <w:t>eść  uchwały w załączeniu. Podał</w:t>
      </w:r>
      <w:r w:rsidR="007F08F8">
        <w:rPr>
          <w:sz w:val="28"/>
          <w:szCs w:val="28"/>
        </w:rPr>
        <w:t>a, że uchwał</w:t>
      </w:r>
      <w:r w:rsidR="003C4E5F">
        <w:rPr>
          <w:sz w:val="28"/>
          <w:szCs w:val="28"/>
        </w:rPr>
        <w:t>a t</w:t>
      </w:r>
      <w:r w:rsidR="00167722">
        <w:rPr>
          <w:sz w:val="28"/>
          <w:szCs w:val="28"/>
        </w:rPr>
        <w:t xml:space="preserve">a umieszczona zostanie w BIP </w:t>
      </w:r>
      <w:r w:rsidR="003C4E5F">
        <w:rPr>
          <w:sz w:val="28"/>
          <w:szCs w:val="28"/>
        </w:rPr>
        <w:t>Urzędu.</w:t>
      </w:r>
    </w:p>
    <w:p w:rsidR="001705E5" w:rsidRDefault="00E50D28" w:rsidP="00D85225">
      <w:pPr>
        <w:jc w:val="both"/>
        <w:rPr>
          <w:sz w:val="28"/>
          <w:szCs w:val="28"/>
        </w:rPr>
      </w:pPr>
      <w:r>
        <w:rPr>
          <w:sz w:val="28"/>
          <w:szCs w:val="28"/>
        </w:rPr>
        <w:tab/>
      </w:r>
      <w:r w:rsidR="00D85225" w:rsidRPr="00D85225">
        <w:rPr>
          <w:b/>
          <w:sz w:val="28"/>
          <w:szCs w:val="28"/>
        </w:rPr>
        <w:t xml:space="preserve">Pani </w:t>
      </w:r>
      <w:r>
        <w:rPr>
          <w:b/>
          <w:sz w:val="28"/>
          <w:szCs w:val="28"/>
        </w:rPr>
        <w:t xml:space="preserve">Władysława </w:t>
      </w:r>
      <w:proofErr w:type="spellStart"/>
      <w:r>
        <w:rPr>
          <w:b/>
          <w:sz w:val="28"/>
          <w:szCs w:val="28"/>
        </w:rPr>
        <w:t>Mirosz</w:t>
      </w:r>
      <w:proofErr w:type="spellEnd"/>
      <w:r>
        <w:rPr>
          <w:b/>
          <w:sz w:val="28"/>
          <w:szCs w:val="28"/>
        </w:rPr>
        <w:t xml:space="preserve"> – </w:t>
      </w:r>
      <w:r>
        <w:rPr>
          <w:sz w:val="28"/>
          <w:szCs w:val="28"/>
        </w:rPr>
        <w:t xml:space="preserve">radna z Kałuszyna nawiązując do wykazanych zaległości budżetowych  </w:t>
      </w:r>
      <w:r w:rsidR="00C753CD">
        <w:rPr>
          <w:sz w:val="28"/>
          <w:szCs w:val="28"/>
        </w:rPr>
        <w:t>na dzień 30 czerwca br., które</w:t>
      </w:r>
      <w:r>
        <w:rPr>
          <w:sz w:val="28"/>
          <w:szCs w:val="28"/>
        </w:rPr>
        <w:t xml:space="preserve"> wynos</w:t>
      </w:r>
      <w:r w:rsidR="00C753CD">
        <w:rPr>
          <w:sz w:val="28"/>
          <w:szCs w:val="28"/>
        </w:rPr>
        <w:t xml:space="preserve">zą </w:t>
      </w:r>
      <w:r>
        <w:rPr>
          <w:sz w:val="28"/>
          <w:szCs w:val="28"/>
        </w:rPr>
        <w:t xml:space="preserve">241.545,67 zł w tym znaczna część to zaległości w opłacie eksploatacyjnej , która wynosi 144.521, </w:t>
      </w:r>
      <w:r>
        <w:rPr>
          <w:sz w:val="28"/>
          <w:szCs w:val="28"/>
        </w:rPr>
        <w:lastRenderedPageBreak/>
        <w:t>00 zł.  i stwierdziła, że jest to duży wzrost zaległości w stosunku do końca roku 2018. W związku z tym prosiła, o wyjaśnienie tej sprawy.</w:t>
      </w:r>
    </w:p>
    <w:p w:rsidR="001705E5" w:rsidRDefault="001705E5" w:rsidP="00D85225">
      <w:pPr>
        <w:jc w:val="both"/>
        <w:rPr>
          <w:sz w:val="28"/>
          <w:szCs w:val="28"/>
        </w:rPr>
      </w:pPr>
      <w:r>
        <w:rPr>
          <w:sz w:val="28"/>
          <w:szCs w:val="28"/>
        </w:rPr>
        <w:tab/>
      </w:r>
      <w:r w:rsidR="0020398F">
        <w:rPr>
          <w:b/>
          <w:sz w:val="28"/>
          <w:szCs w:val="28"/>
        </w:rPr>
        <w:t xml:space="preserve">Pani Skarbnik – </w:t>
      </w:r>
      <w:r w:rsidR="0020398F">
        <w:rPr>
          <w:sz w:val="28"/>
          <w:szCs w:val="28"/>
        </w:rPr>
        <w:t>wyjaśniła, że na zadłużenie w opłacie eksploatacyjnej  składa się zadłużenie  dwóch  dłużników</w:t>
      </w:r>
      <w:r w:rsidR="007F08F8">
        <w:rPr>
          <w:sz w:val="28"/>
          <w:szCs w:val="28"/>
        </w:rPr>
        <w:t xml:space="preserve"> nie tylko za rok bieżący, ale i za lata poprzednie. Urząd prowadzi działania windykacyjne w stosunku do tych dłużników. Dłużnicy odwołują się od naszych decyzji do SKO. W związku z tym sprawa ta jest w toku.</w:t>
      </w:r>
    </w:p>
    <w:p w:rsidR="00C753CD" w:rsidRDefault="00C753CD" w:rsidP="00D85225">
      <w:pPr>
        <w:jc w:val="both"/>
        <w:rPr>
          <w:sz w:val="28"/>
          <w:szCs w:val="28"/>
        </w:rPr>
      </w:pPr>
      <w:r>
        <w:rPr>
          <w:sz w:val="28"/>
          <w:szCs w:val="28"/>
        </w:rPr>
        <w:tab/>
      </w:r>
      <w:r>
        <w:rPr>
          <w:b/>
          <w:sz w:val="28"/>
          <w:szCs w:val="28"/>
        </w:rPr>
        <w:t xml:space="preserve">Pan Burmistrz </w:t>
      </w:r>
      <w:r w:rsidR="0062503C" w:rsidRPr="0062503C">
        <w:rPr>
          <w:sz w:val="28"/>
          <w:szCs w:val="28"/>
        </w:rPr>
        <w:t>–</w:t>
      </w:r>
      <w:r w:rsidRPr="0062503C">
        <w:rPr>
          <w:sz w:val="28"/>
          <w:szCs w:val="28"/>
        </w:rPr>
        <w:t xml:space="preserve"> </w:t>
      </w:r>
      <w:r w:rsidR="0062503C" w:rsidRPr="0062503C">
        <w:rPr>
          <w:sz w:val="28"/>
          <w:szCs w:val="28"/>
        </w:rPr>
        <w:t xml:space="preserve">w </w:t>
      </w:r>
      <w:r w:rsidR="0062503C">
        <w:rPr>
          <w:sz w:val="28"/>
          <w:szCs w:val="28"/>
        </w:rPr>
        <w:t xml:space="preserve"> uzupełnieniu wypowiedzi Pani Skarbnik podał, że podmioty, które posiadają zaległości  w opacie eksploatacyjnej,  to  są osoby, które obecnie mają sprawy karne za składowanie śmieci w wyrobiskach po żwirowni.</w:t>
      </w:r>
    </w:p>
    <w:p w:rsidR="0062503C" w:rsidRDefault="0062503C" w:rsidP="00D85225">
      <w:pPr>
        <w:jc w:val="both"/>
        <w:rPr>
          <w:sz w:val="28"/>
          <w:szCs w:val="28"/>
        </w:rPr>
      </w:pPr>
      <w:r>
        <w:rPr>
          <w:sz w:val="28"/>
          <w:szCs w:val="28"/>
        </w:rPr>
        <w:tab/>
      </w:r>
      <w:r w:rsidR="005F7030">
        <w:rPr>
          <w:b/>
          <w:sz w:val="28"/>
          <w:szCs w:val="28"/>
        </w:rPr>
        <w:t xml:space="preserve">Pani Marianna Śledziewska – </w:t>
      </w:r>
      <w:r w:rsidR="005F7030">
        <w:rPr>
          <w:sz w:val="28"/>
          <w:szCs w:val="28"/>
        </w:rPr>
        <w:t>radna ze wsi Olszewice i jednocześnie sołtys tej wsi podała, że podmiot, który posiada zaległości w opłacie eksploatacyjnej posiada wszelkie zakazy składowania śmieci w wyrobiskach po żwirze we wsi Olszewice, lecz cały czas odpady są przywożone, w ostatnim czasie w godzinach nocnych. Ponadto podała, iż przypuszcza, że odpady te mogą pochodzić z Warszawy</w:t>
      </w:r>
      <w:r w:rsidR="000F40CE">
        <w:rPr>
          <w:sz w:val="28"/>
          <w:szCs w:val="28"/>
        </w:rPr>
        <w:t>,  o których obecnie się mówi. Następnie podała numery działek, na których składowane są odpady tj. nr 395/1, 512/1 w Olszewicach i nr 180 w Ryczołku.</w:t>
      </w:r>
    </w:p>
    <w:p w:rsidR="00A86A98" w:rsidRDefault="00A86A98" w:rsidP="00D85225">
      <w:pPr>
        <w:jc w:val="both"/>
        <w:rPr>
          <w:sz w:val="28"/>
          <w:szCs w:val="28"/>
        </w:rPr>
      </w:pPr>
      <w:r>
        <w:rPr>
          <w:sz w:val="28"/>
          <w:szCs w:val="28"/>
        </w:rPr>
        <w:tab/>
      </w:r>
      <w:r>
        <w:rPr>
          <w:b/>
          <w:sz w:val="28"/>
          <w:szCs w:val="28"/>
        </w:rPr>
        <w:t xml:space="preserve">Pan Burmistrz </w:t>
      </w:r>
      <w:r w:rsidR="00C44F6D">
        <w:rPr>
          <w:b/>
          <w:sz w:val="28"/>
          <w:szCs w:val="28"/>
        </w:rPr>
        <w:t>–</w:t>
      </w:r>
      <w:r>
        <w:rPr>
          <w:b/>
          <w:sz w:val="28"/>
          <w:szCs w:val="28"/>
        </w:rPr>
        <w:t xml:space="preserve"> </w:t>
      </w:r>
      <w:r w:rsidR="00C44F6D" w:rsidRPr="00C44F6D">
        <w:rPr>
          <w:sz w:val="28"/>
          <w:szCs w:val="28"/>
        </w:rPr>
        <w:t xml:space="preserve">poinformował, że </w:t>
      </w:r>
      <w:r w:rsidR="00C44F6D">
        <w:rPr>
          <w:sz w:val="28"/>
          <w:szCs w:val="28"/>
        </w:rPr>
        <w:t>w ostatnich dniach otrzym</w:t>
      </w:r>
      <w:r w:rsidR="00E773E5">
        <w:rPr>
          <w:sz w:val="28"/>
          <w:szCs w:val="28"/>
        </w:rPr>
        <w:t xml:space="preserve">ał  postanowienie  Prokuratury </w:t>
      </w:r>
      <w:r w:rsidR="00C44F6D">
        <w:rPr>
          <w:sz w:val="28"/>
          <w:szCs w:val="28"/>
        </w:rPr>
        <w:t xml:space="preserve"> sprawie umorzenia </w:t>
      </w:r>
      <w:r w:rsidR="00E773E5">
        <w:rPr>
          <w:sz w:val="28"/>
          <w:szCs w:val="28"/>
        </w:rPr>
        <w:t xml:space="preserve">postępowania  </w:t>
      </w:r>
      <w:r w:rsidR="00CA45C4">
        <w:rPr>
          <w:sz w:val="28"/>
          <w:szCs w:val="28"/>
        </w:rPr>
        <w:t xml:space="preserve">na dwa ostatnie jego wnioski </w:t>
      </w:r>
      <w:r w:rsidR="00E773E5">
        <w:rPr>
          <w:sz w:val="28"/>
          <w:szCs w:val="28"/>
        </w:rPr>
        <w:t xml:space="preserve"> z uwagi na brak </w:t>
      </w:r>
      <w:r w:rsidR="00CA45C4">
        <w:rPr>
          <w:sz w:val="28"/>
          <w:szCs w:val="28"/>
        </w:rPr>
        <w:t xml:space="preserve">stwierdzenia </w:t>
      </w:r>
      <w:r w:rsidR="00E773E5">
        <w:rPr>
          <w:sz w:val="28"/>
          <w:szCs w:val="28"/>
        </w:rPr>
        <w:t>czynu zabronionego.</w:t>
      </w:r>
    </w:p>
    <w:p w:rsidR="00B74B4A" w:rsidRDefault="00B74B4A" w:rsidP="00D85225">
      <w:pPr>
        <w:jc w:val="both"/>
        <w:rPr>
          <w:sz w:val="28"/>
          <w:szCs w:val="28"/>
        </w:rPr>
      </w:pPr>
      <w:r>
        <w:rPr>
          <w:sz w:val="28"/>
          <w:szCs w:val="28"/>
        </w:rPr>
        <w:tab/>
      </w:r>
      <w:r>
        <w:rPr>
          <w:b/>
          <w:sz w:val="28"/>
          <w:szCs w:val="28"/>
        </w:rPr>
        <w:t xml:space="preserve">Pani Marianna Śledziewska – </w:t>
      </w:r>
      <w:r>
        <w:rPr>
          <w:sz w:val="28"/>
          <w:szCs w:val="28"/>
        </w:rPr>
        <w:t>zapytała, czy w powyższej sprawie możemy jeszcze coś zrobić</w:t>
      </w:r>
      <w:r w:rsidR="00671180">
        <w:rPr>
          <w:sz w:val="28"/>
          <w:szCs w:val="28"/>
        </w:rPr>
        <w:t>.</w:t>
      </w:r>
    </w:p>
    <w:p w:rsidR="00BE2704" w:rsidRDefault="00CA45C4" w:rsidP="00D85225">
      <w:pPr>
        <w:jc w:val="both"/>
        <w:rPr>
          <w:sz w:val="28"/>
          <w:szCs w:val="28"/>
        </w:rPr>
      </w:pPr>
      <w:r>
        <w:rPr>
          <w:sz w:val="28"/>
          <w:szCs w:val="28"/>
        </w:rPr>
        <w:tab/>
      </w:r>
      <w:r>
        <w:rPr>
          <w:b/>
          <w:sz w:val="28"/>
          <w:szCs w:val="28"/>
        </w:rPr>
        <w:t xml:space="preserve">Pan Burmistrz – </w:t>
      </w:r>
      <w:r>
        <w:rPr>
          <w:sz w:val="28"/>
          <w:szCs w:val="28"/>
        </w:rPr>
        <w:t>stwierdził, iż odkąd został burmistrzem występuj</w:t>
      </w:r>
      <w:r w:rsidR="00BE2704">
        <w:rPr>
          <w:sz w:val="28"/>
          <w:szCs w:val="28"/>
        </w:rPr>
        <w:t>e do Prokuratury w tej sprawie i zgłasza na policję. Innych działań jako burmistrz nie może podjąć.</w:t>
      </w:r>
    </w:p>
    <w:p w:rsidR="00BE2704" w:rsidRDefault="00BE2704" w:rsidP="00D85225">
      <w:pPr>
        <w:jc w:val="both"/>
        <w:rPr>
          <w:sz w:val="28"/>
          <w:szCs w:val="28"/>
        </w:rPr>
      </w:pPr>
      <w:r>
        <w:rPr>
          <w:sz w:val="28"/>
          <w:szCs w:val="28"/>
        </w:rPr>
        <w:t xml:space="preserve">Radni nie zgłosili uwag do informacji  o przebiegu wykonania budżetu za pierwsze półrocze 2019 r. </w:t>
      </w:r>
    </w:p>
    <w:p w:rsidR="001F07B1" w:rsidRDefault="00BE2704" w:rsidP="00AE201C">
      <w:pPr>
        <w:jc w:val="both"/>
        <w:rPr>
          <w:b/>
          <w:sz w:val="28"/>
          <w:szCs w:val="28"/>
        </w:rPr>
      </w:pPr>
      <w:r w:rsidRPr="00AE201C">
        <w:rPr>
          <w:b/>
          <w:sz w:val="28"/>
          <w:szCs w:val="28"/>
        </w:rPr>
        <w:t xml:space="preserve"> </w:t>
      </w:r>
      <w:r w:rsidR="00AE201C">
        <w:rPr>
          <w:b/>
          <w:sz w:val="28"/>
          <w:szCs w:val="28"/>
        </w:rPr>
        <w:t xml:space="preserve">Ad. 7. </w:t>
      </w:r>
      <w:r w:rsidR="00093AAF" w:rsidRPr="00AE201C">
        <w:rPr>
          <w:b/>
          <w:sz w:val="28"/>
          <w:szCs w:val="28"/>
        </w:rPr>
        <w:t>Podję</w:t>
      </w:r>
      <w:r w:rsidR="004A5AA5" w:rsidRPr="00AE201C">
        <w:rPr>
          <w:b/>
          <w:sz w:val="28"/>
          <w:szCs w:val="28"/>
        </w:rPr>
        <w:t>cie uchwały w sprawie zmiany Wieloletniej Prognozy Finansowej na lata  2019-2028.</w:t>
      </w:r>
    </w:p>
    <w:p w:rsidR="00204A38" w:rsidRDefault="00AE201C" w:rsidP="00AE201C">
      <w:pPr>
        <w:jc w:val="both"/>
        <w:rPr>
          <w:sz w:val="28"/>
          <w:szCs w:val="28"/>
        </w:rPr>
      </w:pPr>
      <w:r>
        <w:rPr>
          <w:b/>
          <w:sz w:val="28"/>
          <w:szCs w:val="28"/>
        </w:rPr>
        <w:tab/>
        <w:t xml:space="preserve">Pani Skarbnik </w:t>
      </w:r>
      <w:r w:rsidR="00204A38">
        <w:rPr>
          <w:b/>
          <w:sz w:val="28"/>
          <w:szCs w:val="28"/>
        </w:rPr>
        <w:t>–</w:t>
      </w:r>
      <w:r w:rsidR="00204A38">
        <w:rPr>
          <w:sz w:val="28"/>
          <w:szCs w:val="28"/>
        </w:rPr>
        <w:t xml:space="preserve">omówiła </w:t>
      </w:r>
      <w:r w:rsidR="005775FE">
        <w:rPr>
          <w:sz w:val="28"/>
          <w:szCs w:val="28"/>
        </w:rPr>
        <w:t xml:space="preserve">łącznie </w:t>
      </w:r>
      <w:r w:rsidR="00204A38">
        <w:rPr>
          <w:sz w:val="28"/>
          <w:szCs w:val="28"/>
        </w:rPr>
        <w:t>proponowane zmiany Wieloletniej Progno</w:t>
      </w:r>
      <w:r w:rsidR="005775FE">
        <w:rPr>
          <w:sz w:val="28"/>
          <w:szCs w:val="28"/>
        </w:rPr>
        <w:t>zy Finansowej na lata 2019-2028 oraz proponowane zmiany w budżecie gminy na 2019 rok.</w:t>
      </w:r>
    </w:p>
    <w:p w:rsidR="005775FE" w:rsidRDefault="005775FE" w:rsidP="00AE201C">
      <w:pPr>
        <w:jc w:val="both"/>
        <w:rPr>
          <w:sz w:val="28"/>
          <w:szCs w:val="28"/>
        </w:rPr>
      </w:pPr>
      <w:r>
        <w:rPr>
          <w:sz w:val="28"/>
          <w:szCs w:val="28"/>
        </w:rPr>
        <w:lastRenderedPageBreak/>
        <w:tab/>
      </w:r>
      <w:r>
        <w:rPr>
          <w:b/>
          <w:sz w:val="28"/>
          <w:szCs w:val="28"/>
        </w:rPr>
        <w:t xml:space="preserve">Pani Elżbieta Gójska </w:t>
      </w:r>
      <w:r w:rsidR="00E70F5F">
        <w:rPr>
          <w:b/>
          <w:sz w:val="28"/>
          <w:szCs w:val="28"/>
        </w:rPr>
        <w:t>–</w:t>
      </w:r>
      <w:r>
        <w:rPr>
          <w:b/>
          <w:sz w:val="28"/>
          <w:szCs w:val="28"/>
        </w:rPr>
        <w:t xml:space="preserve"> </w:t>
      </w:r>
      <w:r w:rsidR="00E70F5F" w:rsidRPr="00E70F5F">
        <w:rPr>
          <w:sz w:val="28"/>
          <w:szCs w:val="28"/>
        </w:rPr>
        <w:t>stwierdziła, że droga żwirowa  nie jest tylko we</w:t>
      </w:r>
      <w:r w:rsidR="00E70F5F">
        <w:rPr>
          <w:b/>
          <w:sz w:val="28"/>
          <w:szCs w:val="28"/>
        </w:rPr>
        <w:t xml:space="preserve"> </w:t>
      </w:r>
      <w:r w:rsidR="00E70F5F" w:rsidRPr="00E70F5F">
        <w:rPr>
          <w:sz w:val="28"/>
          <w:szCs w:val="28"/>
        </w:rPr>
        <w:t>wsi Marianka</w:t>
      </w:r>
      <w:r w:rsidR="00E70F5F">
        <w:rPr>
          <w:b/>
          <w:sz w:val="28"/>
          <w:szCs w:val="28"/>
        </w:rPr>
        <w:t xml:space="preserve"> </w:t>
      </w:r>
      <w:r w:rsidR="00E70F5F" w:rsidRPr="00E70F5F">
        <w:rPr>
          <w:sz w:val="28"/>
          <w:szCs w:val="28"/>
        </w:rPr>
        <w:t>i</w:t>
      </w:r>
      <w:r w:rsidR="00E70F5F">
        <w:rPr>
          <w:b/>
          <w:sz w:val="28"/>
          <w:szCs w:val="28"/>
        </w:rPr>
        <w:t xml:space="preserve"> </w:t>
      </w:r>
      <w:r w:rsidR="00E70F5F" w:rsidRPr="00E70F5F">
        <w:rPr>
          <w:sz w:val="28"/>
          <w:szCs w:val="28"/>
        </w:rPr>
        <w:t>zapytała, dlaczego proponuje si</w:t>
      </w:r>
      <w:r w:rsidR="00E70F5F">
        <w:rPr>
          <w:sz w:val="28"/>
          <w:szCs w:val="28"/>
        </w:rPr>
        <w:t>ę</w:t>
      </w:r>
      <w:r w:rsidR="00E70F5F" w:rsidRPr="00E70F5F">
        <w:rPr>
          <w:sz w:val="28"/>
          <w:szCs w:val="28"/>
        </w:rPr>
        <w:t xml:space="preserve"> zdjęcie z planu wykonanie </w:t>
      </w:r>
      <w:r w:rsidR="00E70F5F">
        <w:rPr>
          <w:sz w:val="28"/>
          <w:szCs w:val="28"/>
        </w:rPr>
        <w:t>projektu na  część żwirowej ulicy Ogrodowej. W tej części ulicy jest kilkanaście zamieszkałych budynków. W okresie letnim kurzy się, natomiast w czasie  opadów  zbiera się woda. Przypomniała, że wykonanie  tej ulicy zdejmowane było z planu już kilkakrotnie. Poinformowała, że jest przeciwna zdjęciu z planu w/w ulicy i będzie głosować przeciw zmianom WPF i zmianom w budżecie.</w:t>
      </w:r>
    </w:p>
    <w:p w:rsidR="00FC01F3" w:rsidRDefault="00E70F5F" w:rsidP="00AE201C">
      <w:pPr>
        <w:jc w:val="both"/>
        <w:rPr>
          <w:sz w:val="28"/>
          <w:szCs w:val="28"/>
        </w:rPr>
      </w:pPr>
      <w:r>
        <w:rPr>
          <w:sz w:val="28"/>
          <w:szCs w:val="28"/>
        </w:rPr>
        <w:tab/>
      </w:r>
      <w:r>
        <w:rPr>
          <w:b/>
          <w:sz w:val="28"/>
          <w:szCs w:val="28"/>
        </w:rPr>
        <w:t xml:space="preserve">Pan Burmistrz </w:t>
      </w:r>
      <w:r w:rsidR="000D304B">
        <w:rPr>
          <w:b/>
          <w:sz w:val="28"/>
          <w:szCs w:val="28"/>
        </w:rPr>
        <w:t>–</w:t>
      </w:r>
      <w:r>
        <w:rPr>
          <w:b/>
          <w:sz w:val="28"/>
          <w:szCs w:val="28"/>
        </w:rPr>
        <w:t xml:space="preserve"> </w:t>
      </w:r>
      <w:r w:rsidR="000D304B">
        <w:rPr>
          <w:sz w:val="28"/>
          <w:szCs w:val="28"/>
        </w:rPr>
        <w:t>podał, iż obecnie  realizowane są dwa duże  projekty drogowe tj. droga przy oczyszczalni cieków , która stanowiła będzie obwodnicę Kałuszyna do Mrozów i przebudowa ulicy Robotniczej. Do ogłoszonych przetargów  na inwestycje należy dołożyć kwotę 400 tys. zł. W  związku z tym środki te należy zdjąć z innych inwestycji. Podał, że na odcinku ulicy Ogrodowej w części  żwirowej  zgłoszonych jest trzy zamieszkałe budynki.</w:t>
      </w:r>
      <w:r w:rsidR="00816B51">
        <w:rPr>
          <w:sz w:val="28"/>
          <w:szCs w:val="28"/>
        </w:rPr>
        <w:t xml:space="preserve"> Przebudowa ulicy Ogrodowej będzie  także dużym zadaniem inwestycyjnym  ze względu na to, że trzeba będzie wykupować </w:t>
      </w:r>
      <w:r w:rsidR="00A6277D">
        <w:rPr>
          <w:sz w:val="28"/>
          <w:szCs w:val="28"/>
        </w:rPr>
        <w:t xml:space="preserve">od prywatnych właścicieli </w:t>
      </w:r>
      <w:r w:rsidR="00816B51">
        <w:rPr>
          <w:sz w:val="28"/>
          <w:szCs w:val="28"/>
        </w:rPr>
        <w:t xml:space="preserve">grunt pod tę drogę. </w:t>
      </w:r>
      <w:r w:rsidR="00A6277D">
        <w:rPr>
          <w:sz w:val="28"/>
          <w:szCs w:val="28"/>
        </w:rPr>
        <w:t>Pan Burmistrz podkreślił, iż ulic</w:t>
      </w:r>
      <w:r w:rsidR="0035634B">
        <w:rPr>
          <w:sz w:val="28"/>
          <w:szCs w:val="28"/>
        </w:rPr>
        <w:t>a Ogrodowa jest drogą  potrzebną</w:t>
      </w:r>
      <w:r w:rsidR="00A6277D">
        <w:rPr>
          <w:sz w:val="28"/>
          <w:szCs w:val="28"/>
        </w:rPr>
        <w:t xml:space="preserve"> i konieczną</w:t>
      </w:r>
      <w:r w:rsidR="0035634B">
        <w:rPr>
          <w:sz w:val="28"/>
          <w:szCs w:val="28"/>
        </w:rPr>
        <w:t>, ponieważ powstają tam nowe budynki mieszkalne. Stwierdził jednak, iż obecnie należy zwiększyć środki na inwestycje, na które  ogłoszony został przetarg. Wyjaśnił także , że w informacji o działalności w okresie międzysesyjnym mówił, że jedyna nie utwardzona wiejska  droga żwirowa jest we wsi Marianka. Nie mówił  o ulicach w mieście.</w:t>
      </w:r>
      <w:r w:rsidR="00FC01F3">
        <w:rPr>
          <w:sz w:val="28"/>
          <w:szCs w:val="28"/>
        </w:rPr>
        <w:t xml:space="preserve"> W mieście Kałuszyn jest kilka odcinków ulic żwirowych , które należy wykonać  oprócz ulicy Ogrodowej np. ul. Kwiatową. Obecnie należy  zwiększyć środki  o kwotę 200.000,00 zł na realizację PSZOK </w:t>
      </w:r>
      <w:r w:rsidR="001069C3">
        <w:rPr>
          <w:sz w:val="28"/>
          <w:szCs w:val="28"/>
        </w:rPr>
        <w:t>i 22</w:t>
      </w:r>
      <w:r w:rsidR="00FC01F3">
        <w:rPr>
          <w:sz w:val="28"/>
          <w:szCs w:val="28"/>
        </w:rPr>
        <w:t>0.000,00 zł na przebudowę ulicy Wyzwolenia oraz 70.000,00 zł na przebudowę drogi w Sinołęce.</w:t>
      </w:r>
      <w:r w:rsidR="00D81F8C">
        <w:rPr>
          <w:sz w:val="28"/>
          <w:szCs w:val="28"/>
        </w:rPr>
        <w:t xml:space="preserve"> W związku z tym należy z części inwestycji planowanych na rok bieżący zrezygnować i przenieść je na następny rok. </w:t>
      </w:r>
      <w:r w:rsidR="000D26F0">
        <w:rPr>
          <w:sz w:val="28"/>
          <w:szCs w:val="28"/>
        </w:rPr>
        <w:t>Zaznaczył, że przesuniecie środków z planowanego remontu budynku Urzędu, czy opracowania dokumentacji na ulicę Ogrodową nie oznacza rezygnacji z wykonania tych prac.  Proponuje się tylko przesunięcie w czasie ich wykonanie. Następnie zwrócił się o przyjęcie proponowanych zmian w budżecie.</w:t>
      </w:r>
    </w:p>
    <w:p w:rsidR="000D26F0" w:rsidRDefault="000D26F0" w:rsidP="00AE201C">
      <w:pPr>
        <w:jc w:val="both"/>
        <w:rPr>
          <w:sz w:val="28"/>
          <w:szCs w:val="28"/>
        </w:rPr>
      </w:pPr>
      <w:r>
        <w:rPr>
          <w:sz w:val="28"/>
          <w:szCs w:val="28"/>
        </w:rPr>
        <w:tab/>
      </w:r>
      <w:r>
        <w:rPr>
          <w:b/>
          <w:sz w:val="28"/>
          <w:szCs w:val="28"/>
        </w:rPr>
        <w:t xml:space="preserve">Pan Adam  Kaczmarczyk – </w:t>
      </w:r>
      <w:r>
        <w:rPr>
          <w:sz w:val="28"/>
          <w:szCs w:val="28"/>
        </w:rPr>
        <w:t xml:space="preserve">radny ze wsi Sinołęka stwierdził, że </w:t>
      </w:r>
      <w:r w:rsidR="00D26DD6">
        <w:rPr>
          <w:sz w:val="28"/>
          <w:szCs w:val="28"/>
        </w:rPr>
        <w:t xml:space="preserve">proponowana </w:t>
      </w:r>
      <w:r>
        <w:rPr>
          <w:sz w:val="28"/>
          <w:szCs w:val="28"/>
        </w:rPr>
        <w:t xml:space="preserve">kwota </w:t>
      </w:r>
      <w:r w:rsidR="00B71BC8">
        <w:rPr>
          <w:sz w:val="28"/>
          <w:szCs w:val="28"/>
        </w:rPr>
        <w:t xml:space="preserve">zwiększenia </w:t>
      </w:r>
      <w:r w:rsidR="00D26DD6">
        <w:rPr>
          <w:sz w:val="28"/>
          <w:szCs w:val="28"/>
        </w:rPr>
        <w:t xml:space="preserve"> w wysokości </w:t>
      </w:r>
      <w:r>
        <w:rPr>
          <w:sz w:val="28"/>
          <w:szCs w:val="28"/>
        </w:rPr>
        <w:t xml:space="preserve">76.000,00 zł na przebudowę drogi </w:t>
      </w:r>
      <w:r w:rsidR="00D26DD6">
        <w:rPr>
          <w:sz w:val="28"/>
          <w:szCs w:val="28"/>
        </w:rPr>
        <w:t xml:space="preserve">w jego wsi jest dużą kwotą. Stwierdził, że na wysokość tej kwoty składa się wiele czynników, lecz był zdania, że  przedmiar robót był nie doszacowany. Proponował, aby w przyszłości przedmiary były wykonywane  nawet z nadwyżką, ponieważ obecnie  kwotę 76.000,oo zł dyktuje wykonawca przebudowy drogi. Jeśli roboty te ujęte </w:t>
      </w:r>
      <w:r w:rsidR="00052F0E">
        <w:rPr>
          <w:sz w:val="28"/>
          <w:szCs w:val="28"/>
        </w:rPr>
        <w:t>byłyby w przedmiarze robót</w:t>
      </w:r>
      <w:r w:rsidR="00D26DD6">
        <w:rPr>
          <w:sz w:val="28"/>
          <w:szCs w:val="28"/>
        </w:rPr>
        <w:t xml:space="preserve">, być może inna firma wykonałaby to </w:t>
      </w:r>
      <w:r w:rsidR="00052F0E">
        <w:rPr>
          <w:sz w:val="28"/>
          <w:szCs w:val="28"/>
        </w:rPr>
        <w:t xml:space="preserve">za mniejszą kwotę. </w:t>
      </w:r>
    </w:p>
    <w:p w:rsidR="00B71BC8" w:rsidRPr="00B71BC8" w:rsidRDefault="00B71BC8" w:rsidP="00AE201C">
      <w:pPr>
        <w:jc w:val="both"/>
        <w:rPr>
          <w:sz w:val="28"/>
          <w:szCs w:val="28"/>
        </w:rPr>
      </w:pPr>
      <w:r>
        <w:rPr>
          <w:sz w:val="28"/>
          <w:szCs w:val="28"/>
        </w:rPr>
        <w:lastRenderedPageBreak/>
        <w:tab/>
      </w:r>
      <w:r>
        <w:rPr>
          <w:b/>
          <w:sz w:val="28"/>
          <w:szCs w:val="28"/>
        </w:rPr>
        <w:t xml:space="preserve">Pan Burmistrz – </w:t>
      </w:r>
      <w:r>
        <w:rPr>
          <w:sz w:val="28"/>
          <w:szCs w:val="28"/>
        </w:rPr>
        <w:t>wyjaśnił, że proponowana  kwota 76.000, zł na drogę w Sinołęce, to koszty wykonania rowów przy tej drodze oraz naprawa uszkodzonych przepustów. Koszty te nie są związane z wykonaniem nawierzchni tej drogi. Nie wykonanie w/w robót spowodowałoby, że droga ulegnie szybkiemu uszkodzeniu.</w:t>
      </w:r>
      <w:r w:rsidR="00775D09">
        <w:rPr>
          <w:sz w:val="28"/>
          <w:szCs w:val="28"/>
        </w:rPr>
        <w:t xml:space="preserve"> Stwierdził, iż nie zawsze  można przewidzieć, co wyniknie jeszcze w trakcie realizacji inwestycji. Zawsze liczymy się z tym, że w trakcie wykonywania robót okaże się, że jest potrzeba rozszerzenia  prac. Poinformował, że kosztorysy sp</w:t>
      </w:r>
      <w:r w:rsidR="00E33AC1">
        <w:rPr>
          <w:sz w:val="28"/>
          <w:szCs w:val="28"/>
        </w:rPr>
        <w:t>orządza  uprawniony specjalista. Dokument ten jest dokumentem wyjściowym do ogłoszenia przetargu.</w:t>
      </w:r>
      <w:r w:rsidR="004A5388">
        <w:rPr>
          <w:sz w:val="28"/>
          <w:szCs w:val="28"/>
        </w:rPr>
        <w:t xml:space="preserve"> </w:t>
      </w:r>
      <w:r w:rsidR="00450F1B">
        <w:rPr>
          <w:sz w:val="28"/>
          <w:szCs w:val="28"/>
        </w:rPr>
        <w:t>Kosztorys  na realizację</w:t>
      </w:r>
      <w:r w:rsidR="004A5388">
        <w:rPr>
          <w:sz w:val="28"/>
          <w:szCs w:val="28"/>
        </w:rPr>
        <w:t xml:space="preserve"> PSZOK</w:t>
      </w:r>
      <w:r w:rsidR="00450F1B">
        <w:rPr>
          <w:sz w:val="28"/>
          <w:szCs w:val="28"/>
        </w:rPr>
        <w:t xml:space="preserve"> wykonany był w miesiącu czerwcu </w:t>
      </w:r>
      <w:proofErr w:type="spellStart"/>
      <w:r w:rsidR="00450F1B">
        <w:rPr>
          <w:sz w:val="28"/>
          <w:szCs w:val="28"/>
        </w:rPr>
        <w:t>br.</w:t>
      </w:r>
      <w:r w:rsidR="00E33AC1">
        <w:rPr>
          <w:sz w:val="28"/>
          <w:szCs w:val="28"/>
        </w:rPr>
        <w:t>i</w:t>
      </w:r>
      <w:proofErr w:type="spellEnd"/>
      <w:r w:rsidR="00E33AC1">
        <w:rPr>
          <w:sz w:val="28"/>
          <w:szCs w:val="28"/>
        </w:rPr>
        <w:t xml:space="preserve"> jest  na kwotę 820.000,00 zł . Natomiast najniższa oferta jest o 200.000,oo zł wyższa od kosztorysu według cen obowiązujących w czerwcu. </w:t>
      </w:r>
    </w:p>
    <w:p w:rsidR="00204A38" w:rsidRDefault="00700535" w:rsidP="00AE201C">
      <w:pPr>
        <w:jc w:val="both"/>
        <w:rPr>
          <w:sz w:val="28"/>
          <w:szCs w:val="28"/>
        </w:rPr>
      </w:pPr>
      <w:r>
        <w:rPr>
          <w:sz w:val="28"/>
          <w:szCs w:val="28"/>
        </w:rPr>
        <w:tab/>
      </w:r>
      <w:r w:rsidR="00204A38">
        <w:rPr>
          <w:b/>
          <w:sz w:val="28"/>
          <w:szCs w:val="28"/>
        </w:rPr>
        <w:t xml:space="preserve">Pan Przewodniczący Rady – </w:t>
      </w:r>
      <w:r w:rsidR="00204A38">
        <w:rPr>
          <w:sz w:val="28"/>
          <w:szCs w:val="28"/>
        </w:rPr>
        <w:t>zwrócił się o przegłosowanie uchwały nr IX/77/2019 w sprawie zmiany Wieloletniej Prognozy Finansowej na lata 2019-2028 – treść uchwały w załączeniu.</w:t>
      </w:r>
    </w:p>
    <w:p w:rsidR="00700535" w:rsidRPr="00204A38" w:rsidRDefault="00204A38" w:rsidP="00AE201C">
      <w:pPr>
        <w:jc w:val="both"/>
        <w:rPr>
          <w:sz w:val="28"/>
          <w:szCs w:val="28"/>
        </w:rPr>
      </w:pPr>
      <w:r>
        <w:rPr>
          <w:sz w:val="28"/>
          <w:szCs w:val="28"/>
        </w:rPr>
        <w:t>Uchwała przyjęta została 13 głosami za i 1 głosie przeciw.</w:t>
      </w:r>
      <w:r w:rsidR="00700535">
        <w:rPr>
          <w:sz w:val="28"/>
          <w:szCs w:val="28"/>
        </w:rPr>
        <w:t xml:space="preserve"> Podczas głosowania na sali obrad nie było radnego p. Sławomira </w:t>
      </w:r>
      <w:proofErr w:type="spellStart"/>
      <w:r w:rsidR="00700535">
        <w:rPr>
          <w:sz w:val="28"/>
          <w:szCs w:val="28"/>
        </w:rPr>
        <w:t>Strupiechowskiego</w:t>
      </w:r>
      <w:proofErr w:type="spellEnd"/>
      <w:r w:rsidR="00700535">
        <w:rPr>
          <w:sz w:val="28"/>
          <w:szCs w:val="28"/>
        </w:rPr>
        <w:t>.</w:t>
      </w:r>
      <w:r>
        <w:rPr>
          <w:sz w:val="28"/>
          <w:szCs w:val="28"/>
        </w:rPr>
        <w:t xml:space="preserve"> Imienny wykaz głosowania przedstawia si</w:t>
      </w:r>
      <w:r w:rsidR="00700535">
        <w:rPr>
          <w:sz w:val="28"/>
          <w:szCs w:val="28"/>
        </w:rPr>
        <w:t>ę</w:t>
      </w:r>
      <w:r>
        <w:rPr>
          <w:sz w:val="28"/>
          <w:szCs w:val="28"/>
        </w:rPr>
        <w:t xml:space="preserve">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PRZECIW</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13</w:t>
            </w:r>
          </w:p>
        </w:tc>
        <w:tc>
          <w:tcPr>
            <w:tcW w:w="3021" w:type="dxa"/>
          </w:tcPr>
          <w:p w:rsidR="004A5AA5" w:rsidRPr="004A5AA5" w:rsidRDefault="004A5AA5" w:rsidP="004A5AA5">
            <w:pPr>
              <w:rPr>
                <w:b/>
              </w:rPr>
            </w:pPr>
            <w:r w:rsidRPr="004A5AA5">
              <w:rPr>
                <w:b/>
              </w:rPr>
              <w:t>92.86%</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1</w:t>
            </w:r>
          </w:p>
        </w:tc>
        <w:tc>
          <w:tcPr>
            <w:tcW w:w="3021" w:type="dxa"/>
          </w:tcPr>
          <w:p w:rsidR="004A5AA5" w:rsidRPr="004A5AA5" w:rsidRDefault="004A5AA5" w:rsidP="004A5AA5">
            <w:pPr>
              <w:rPr>
                <w:b/>
              </w:rPr>
            </w:pPr>
            <w:r w:rsidRPr="004A5AA5">
              <w:rPr>
                <w:b/>
              </w:rPr>
              <w:t>7.14%</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700535" w:rsidP="004A5AA5">
      <w:pPr>
        <w:pStyle w:val="Nagwek2"/>
      </w:pPr>
      <w:r>
        <w:lastRenderedPageBreak/>
        <w:t>Ad. 8</w:t>
      </w:r>
      <w:r w:rsidR="004A5AA5">
        <w:t xml:space="preserve"> Podjęcie uchwały w sprawie zmian w budżecie gminy na 2019 rok.</w:t>
      </w:r>
    </w:p>
    <w:p w:rsidR="00700535" w:rsidRDefault="00700535" w:rsidP="00EF736E">
      <w:pPr>
        <w:jc w:val="both"/>
        <w:rPr>
          <w:sz w:val="28"/>
          <w:szCs w:val="28"/>
        </w:rPr>
      </w:pPr>
      <w:r>
        <w:tab/>
      </w:r>
      <w:r w:rsidRPr="00700535">
        <w:rPr>
          <w:b/>
          <w:sz w:val="28"/>
          <w:szCs w:val="28"/>
        </w:rPr>
        <w:t xml:space="preserve">Pan Przewodniczący Rady </w:t>
      </w:r>
      <w:r>
        <w:rPr>
          <w:b/>
          <w:sz w:val="28"/>
          <w:szCs w:val="28"/>
        </w:rPr>
        <w:t>–</w:t>
      </w:r>
      <w:r w:rsidRPr="00700535">
        <w:rPr>
          <w:b/>
          <w:sz w:val="28"/>
          <w:szCs w:val="28"/>
        </w:rPr>
        <w:t xml:space="preserve"> </w:t>
      </w:r>
      <w:r>
        <w:rPr>
          <w:sz w:val="28"/>
          <w:szCs w:val="28"/>
        </w:rPr>
        <w:t>zwrócił się o przegłosowanie uchwały Nr IX/78/2019 w sprawie zmian w budżecie gminy na 2019 rok.- treść uchwały w załączeniu.</w:t>
      </w:r>
    </w:p>
    <w:p w:rsidR="00700535" w:rsidRPr="00700535" w:rsidRDefault="00700535" w:rsidP="00EF736E">
      <w:pPr>
        <w:jc w:val="both"/>
        <w:rPr>
          <w:sz w:val="28"/>
          <w:szCs w:val="28"/>
        </w:rPr>
      </w:pPr>
      <w:r>
        <w:rPr>
          <w:sz w:val="28"/>
          <w:szCs w:val="28"/>
        </w:rPr>
        <w:t xml:space="preserve">Uchwała przyjęta została 11 głosami za ,1 głosie przeciw i 1 głosie wstrzymującym się. Podczas głosowania na sali obrad nie było radnego p. Sławomira </w:t>
      </w:r>
      <w:proofErr w:type="spellStart"/>
      <w:r>
        <w:rPr>
          <w:sz w:val="28"/>
          <w:szCs w:val="28"/>
        </w:rPr>
        <w:t>Strupuiechowskiego</w:t>
      </w:r>
      <w:proofErr w:type="spellEnd"/>
      <w:r>
        <w:rPr>
          <w:sz w:val="28"/>
          <w:szCs w:val="28"/>
        </w:rPr>
        <w:t>. Wykaz imiennego głosowania przedstawia się następująco:</w:t>
      </w:r>
      <w:r>
        <w:tab/>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PRZECIW</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WSTRZYMUJE SIĘ</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12</w:t>
            </w:r>
          </w:p>
        </w:tc>
        <w:tc>
          <w:tcPr>
            <w:tcW w:w="3021" w:type="dxa"/>
          </w:tcPr>
          <w:p w:rsidR="004A5AA5" w:rsidRPr="004A5AA5" w:rsidRDefault="004A5AA5" w:rsidP="004A5AA5">
            <w:pPr>
              <w:rPr>
                <w:b/>
              </w:rPr>
            </w:pPr>
            <w:r w:rsidRPr="004A5AA5">
              <w:rPr>
                <w:b/>
              </w:rPr>
              <w:t>85.71%</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1</w:t>
            </w:r>
          </w:p>
        </w:tc>
        <w:tc>
          <w:tcPr>
            <w:tcW w:w="3021" w:type="dxa"/>
          </w:tcPr>
          <w:p w:rsidR="004A5AA5" w:rsidRPr="004A5AA5" w:rsidRDefault="004A5AA5" w:rsidP="004A5AA5">
            <w:pPr>
              <w:rPr>
                <w:b/>
              </w:rPr>
            </w:pPr>
            <w:r w:rsidRPr="004A5AA5">
              <w:rPr>
                <w:b/>
              </w:rPr>
              <w:t>7.14%</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1</w:t>
            </w:r>
          </w:p>
        </w:tc>
        <w:tc>
          <w:tcPr>
            <w:tcW w:w="3021" w:type="dxa"/>
          </w:tcPr>
          <w:p w:rsidR="004A5AA5" w:rsidRPr="004A5AA5" w:rsidRDefault="004A5AA5" w:rsidP="004A5AA5">
            <w:pPr>
              <w:rPr>
                <w:b/>
              </w:rPr>
            </w:pPr>
            <w:r w:rsidRPr="004A5AA5">
              <w:rPr>
                <w:b/>
              </w:rPr>
              <w:t>7.15%</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2D3571" w:rsidRDefault="002D3571" w:rsidP="004A5AA5">
      <w:pPr>
        <w:pStyle w:val="Nagwek2"/>
      </w:pPr>
      <w:r>
        <w:t>Pan Przewodniczący ogłosił 5 min. przerwę.</w:t>
      </w:r>
    </w:p>
    <w:p w:rsidR="002D3571" w:rsidRPr="002D3571" w:rsidRDefault="002D3571" w:rsidP="002D3571">
      <w:pPr>
        <w:rPr>
          <w:b/>
          <w:sz w:val="28"/>
          <w:szCs w:val="28"/>
        </w:rPr>
      </w:pPr>
      <w:r w:rsidRPr="002D3571">
        <w:rPr>
          <w:b/>
          <w:sz w:val="28"/>
          <w:szCs w:val="28"/>
        </w:rPr>
        <w:t>Po przerwie wznowiono obrady.</w:t>
      </w:r>
    </w:p>
    <w:p w:rsidR="001F07B1" w:rsidRDefault="005F5804" w:rsidP="004A5AA5">
      <w:pPr>
        <w:pStyle w:val="Nagwek2"/>
      </w:pPr>
      <w:r>
        <w:t>Ad. 9</w:t>
      </w:r>
      <w:r w:rsidR="004A5AA5">
        <w:t xml:space="preserve"> Podjęcie uchwały w sprawie trybu prac nad projektem uchwały budżetowej gminy Kałuszyn</w:t>
      </w:r>
    </w:p>
    <w:p w:rsidR="00700535" w:rsidRDefault="0000772B" w:rsidP="00EF736E">
      <w:pPr>
        <w:jc w:val="both"/>
        <w:rPr>
          <w:sz w:val="28"/>
          <w:szCs w:val="28"/>
        </w:rPr>
      </w:pPr>
      <w:r>
        <w:tab/>
      </w:r>
      <w:r>
        <w:rPr>
          <w:b/>
        </w:rPr>
        <w:t xml:space="preserve"> </w:t>
      </w:r>
      <w:r w:rsidR="005F5804" w:rsidRPr="005F5804">
        <w:rPr>
          <w:b/>
          <w:sz w:val="28"/>
          <w:szCs w:val="28"/>
        </w:rPr>
        <w:t xml:space="preserve">Pani Skarbnik </w:t>
      </w:r>
      <w:r w:rsidR="002D3571">
        <w:rPr>
          <w:b/>
          <w:sz w:val="28"/>
          <w:szCs w:val="28"/>
        </w:rPr>
        <w:t>–</w:t>
      </w:r>
      <w:r w:rsidR="005F5804" w:rsidRPr="005F5804">
        <w:rPr>
          <w:b/>
          <w:sz w:val="28"/>
          <w:szCs w:val="28"/>
        </w:rPr>
        <w:t xml:space="preserve"> </w:t>
      </w:r>
      <w:r w:rsidR="002D3571" w:rsidRPr="002D3571">
        <w:rPr>
          <w:sz w:val="28"/>
          <w:szCs w:val="28"/>
        </w:rPr>
        <w:t>poinformowała,</w:t>
      </w:r>
      <w:r w:rsidR="002D3571">
        <w:rPr>
          <w:sz w:val="28"/>
          <w:szCs w:val="28"/>
        </w:rPr>
        <w:t xml:space="preserve"> że podję</w:t>
      </w:r>
      <w:r w:rsidR="002D3571" w:rsidRPr="002D3571">
        <w:rPr>
          <w:sz w:val="28"/>
          <w:szCs w:val="28"/>
        </w:rPr>
        <w:t>cie w/w uchwały</w:t>
      </w:r>
      <w:r w:rsidR="002D3571">
        <w:rPr>
          <w:b/>
          <w:sz w:val="28"/>
          <w:szCs w:val="28"/>
        </w:rPr>
        <w:t xml:space="preserve"> </w:t>
      </w:r>
      <w:r w:rsidR="002D3571" w:rsidRPr="002D3571">
        <w:rPr>
          <w:sz w:val="28"/>
          <w:szCs w:val="28"/>
        </w:rPr>
        <w:t>wynika z</w:t>
      </w:r>
      <w:r w:rsidR="002D3571">
        <w:rPr>
          <w:b/>
          <w:sz w:val="28"/>
          <w:szCs w:val="28"/>
        </w:rPr>
        <w:t xml:space="preserve"> </w:t>
      </w:r>
      <w:r w:rsidR="002D3571" w:rsidRPr="002D3571">
        <w:rPr>
          <w:sz w:val="28"/>
          <w:szCs w:val="28"/>
        </w:rPr>
        <w:t xml:space="preserve">zapisów </w:t>
      </w:r>
      <w:r w:rsidR="002D3571">
        <w:rPr>
          <w:sz w:val="28"/>
          <w:szCs w:val="28"/>
        </w:rPr>
        <w:t xml:space="preserve">art.234 ustawy o finansach publicznych i odczytała treść tego art. Następnie odczytała </w:t>
      </w:r>
      <w:r w:rsidR="00B3187E">
        <w:rPr>
          <w:sz w:val="28"/>
          <w:szCs w:val="28"/>
        </w:rPr>
        <w:t xml:space="preserve">i omówiła </w:t>
      </w:r>
      <w:r w:rsidR="002D3571">
        <w:rPr>
          <w:sz w:val="28"/>
          <w:szCs w:val="28"/>
        </w:rPr>
        <w:t>treść zapisów proponowanej uchwały.</w:t>
      </w:r>
    </w:p>
    <w:p w:rsidR="002D3571" w:rsidRPr="002D3571" w:rsidRDefault="002D3571" w:rsidP="00700535">
      <w:r>
        <w:rPr>
          <w:sz w:val="28"/>
          <w:szCs w:val="28"/>
        </w:rPr>
        <w:lastRenderedPageBreak/>
        <w:t>Uchwała przyjęta została jednogłośnie w obecności 15 radnych.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2D3571" w:rsidP="004A5AA5">
      <w:pPr>
        <w:pStyle w:val="Nagwek2"/>
      </w:pPr>
      <w:r>
        <w:t>Ad. 10.</w:t>
      </w:r>
      <w:r w:rsidR="004A5AA5">
        <w:t xml:space="preserve"> Podjęcie uchwały w sprawie podwyższenia kryterium dochodowego uprawniającego do przyznania nieodpłatnej pomocy w formie zasiłku celowego w ramach wieloletniego rządowego programu "Posiłek w szkole i w  domu".</w:t>
      </w:r>
    </w:p>
    <w:p w:rsidR="002D3571" w:rsidRDefault="002D3571" w:rsidP="00EF736E">
      <w:pPr>
        <w:jc w:val="both"/>
        <w:rPr>
          <w:sz w:val="28"/>
          <w:szCs w:val="28"/>
        </w:rPr>
      </w:pPr>
      <w:r>
        <w:tab/>
      </w:r>
      <w:r w:rsidRPr="002D3571">
        <w:rPr>
          <w:b/>
          <w:sz w:val="28"/>
          <w:szCs w:val="28"/>
        </w:rPr>
        <w:t>Pani Grażyna Chybicka</w:t>
      </w:r>
      <w:r>
        <w:rPr>
          <w:b/>
        </w:rPr>
        <w:t xml:space="preserve"> – </w:t>
      </w:r>
      <w:r w:rsidRPr="002D3571">
        <w:rPr>
          <w:sz w:val="28"/>
          <w:szCs w:val="28"/>
        </w:rPr>
        <w:t xml:space="preserve">Kierownik Ośrodka Pomocy Społecznej </w:t>
      </w:r>
      <w:r>
        <w:rPr>
          <w:sz w:val="28"/>
          <w:szCs w:val="28"/>
        </w:rPr>
        <w:t xml:space="preserve"> w Kałuszynie</w:t>
      </w:r>
      <w:r w:rsidR="00B3187E">
        <w:rPr>
          <w:sz w:val="28"/>
          <w:szCs w:val="28"/>
        </w:rPr>
        <w:t xml:space="preserve"> podała, że</w:t>
      </w:r>
      <w:r w:rsidR="00360B4A">
        <w:rPr>
          <w:sz w:val="28"/>
          <w:szCs w:val="28"/>
        </w:rPr>
        <w:t xml:space="preserve"> dotychczas z bezpłatnego dożywiania korzystały  głównie  dzieci. Obecnie proponuje się aby z tej pomocy korzystały także seniorzy i dorosłe osoby potrzebujące takiej pomocy. Żeby więcej osób mogło korzystać z tego rodzaju pomocy proponuje się podwyższenie kryterium dochodowego przyjmowanego do udzielenia pomocy do 150%. </w:t>
      </w:r>
    </w:p>
    <w:p w:rsidR="00360B4A" w:rsidRDefault="0026353B" w:rsidP="00EF736E">
      <w:pPr>
        <w:jc w:val="both"/>
        <w:rPr>
          <w:sz w:val="28"/>
          <w:szCs w:val="28"/>
        </w:rPr>
      </w:pPr>
      <w:r>
        <w:rPr>
          <w:sz w:val="28"/>
          <w:szCs w:val="28"/>
        </w:rPr>
        <w:tab/>
      </w:r>
      <w:r w:rsidR="00360B4A">
        <w:rPr>
          <w:b/>
          <w:sz w:val="28"/>
          <w:szCs w:val="28"/>
        </w:rPr>
        <w:t xml:space="preserve">Pani Henryka </w:t>
      </w:r>
      <w:proofErr w:type="spellStart"/>
      <w:r w:rsidR="00360B4A">
        <w:rPr>
          <w:b/>
          <w:sz w:val="28"/>
          <w:szCs w:val="28"/>
        </w:rPr>
        <w:t>Sęktas</w:t>
      </w:r>
      <w:proofErr w:type="spellEnd"/>
      <w:r w:rsidR="00360B4A">
        <w:rPr>
          <w:b/>
          <w:sz w:val="28"/>
          <w:szCs w:val="28"/>
        </w:rPr>
        <w:t xml:space="preserve"> </w:t>
      </w:r>
      <w:r>
        <w:rPr>
          <w:b/>
          <w:sz w:val="28"/>
          <w:szCs w:val="28"/>
        </w:rPr>
        <w:t>–</w:t>
      </w:r>
      <w:r>
        <w:rPr>
          <w:sz w:val="28"/>
          <w:szCs w:val="28"/>
        </w:rPr>
        <w:t xml:space="preserve">Z-ca Burmistrza </w:t>
      </w:r>
      <w:r w:rsidR="00432D83">
        <w:rPr>
          <w:sz w:val="28"/>
          <w:szCs w:val="28"/>
        </w:rPr>
        <w:t xml:space="preserve">w uzupełnieniu wypowiedzi Panie Kierownik OPS podała, że od stycznia br.  </w:t>
      </w:r>
      <w:r w:rsidR="00160270">
        <w:rPr>
          <w:sz w:val="28"/>
          <w:szCs w:val="28"/>
        </w:rPr>
        <w:t xml:space="preserve">wszedł </w:t>
      </w:r>
      <w:r w:rsidR="00EF736E">
        <w:rPr>
          <w:sz w:val="28"/>
          <w:szCs w:val="28"/>
        </w:rPr>
        <w:t xml:space="preserve"> programu „Po</w:t>
      </w:r>
      <w:r w:rsidR="009D5E6B">
        <w:rPr>
          <w:sz w:val="28"/>
          <w:szCs w:val="28"/>
        </w:rPr>
        <w:t>siłek w szkole i w domu”. W ramach tego programu możemy ubiegać się o dofinansowanie z budżetu Państwa. Rada podejmowała już w poprzednim okresie uchwałę w powyższej sprawie.</w:t>
      </w:r>
      <w:r w:rsidR="007D608A">
        <w:rPr>
          <w:sz w:val="28"/>
          <w:szCs w:val="28"/>
        </w:rPr>
        <w:t xml:space="preserve"> Obecnie , po wejściu w życie w/w programu, żeby z </w:t>
      </w:r>
      <w:r w:rsidR="007D608A">
        <w:rPr>
          <w:sz w:val="28"/>
          <w:szCs w:val="28"/>
        </w:rPr>
        <w:lastRenderedPageBreak/>
        <w:t>dożywiania mogły skorzystać osoby dorosłe istnieje potrzeba podjęcia proponowanej uchwały .</w:t>
      </w:r>
    </w:p>
    <w:p w:rsidR="007D608A" w:rsidRPr="007D608A" w:rsidRDefault="007D608A" w:rsidP="002D3571">
      <w:pPr>
        <w:rPr>
          <w:sz w:val="28"/>
          <w:szCs w:val="28"/>
        </w:rPr>
      </w:pPr>
      <w:r>
        <w:rPr>
          <w:sz w:val="28"/>
          <w:szCs w:val="28"/>
        </w:rPr>
        <w:tab/>
      </w:r>
      <w:r>
        <w:rPr>
          <w:b/>
          <w:sz w:val="28"/>
          <w:szCs w:val="28"/>
        </w:rPr>
        <w:t xml:space="preserve">Pan Przewodniczący Rady – </w:t>
      </w:r>
      <w:r>
        <w:rPr>
          <w:sz w:val="28"/>
          <w:szCs w:val="28"/>
        </w:rPr>
        <w:t>zwrócił się o przegłosowanie uchwały nr IX/80/2019 w sprawie   podwyższenia kryterium dochodowego uprawniającego do przyznania nieodpłatnej pomocy w formie zasiłku celowego w ramach wieloletniego rządowego programu „Posiłek w szkole i w domu” na lata 2019-2023 – treść uchwały w załączeniu. Uchwała przyjęta została jednogłośnie  w obecności 15 radnych.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4A5AA5">
      <w:pPr>
        <w:pStyle w:val="Nagwek2"/>
      </w:pPr>
      <w:r>
        <w:t>Ad.</w:t>
      </w:r>
      <w:r w:rsidR="00146174">
        <w:t xml:space="preserve"> 11</w:t>
      </w:r>
      <w:r>
        <w:t xml:space="preserve"> Podjęcie uchwały w sprawie stwierdzenia zakończenia działalności Gimnazjum Publicznego.</w:t>
      </w:r>
    </w:p>
    <w:p w:rsidR="00146174" w:rsidRDefault="00146174" w:rsidP="00146174">
      <w:pPr>
        <w:rPr>
          <w:sz w:val="28"/>
          <w:szCs w:val="28"/>
        </w:rPr>
      </w:pPr>
      <w:r>
        <w:tab/>
      </w:r>
      <w:r>
        <w:rPr>
          <w:b/>
          <w:sz w:val="28"/>
          <w:szCs w:val="28"/>
        </w:rPr>
        <w:t xml:space="preserve">Pan Burmistrz </w:t>
      </w:r>
      <w:r w:rsidR="00D14FE0">
        <w:rPr>
          <w:b/>
          <w:sz w:val="28"/>
          <w:szCs w:val="28"/>
        </w:rPr>
        <w:t>–</w:t>
      </w:r>
      <w:r>
        <w:rPr>
          <w:b/>
          <w:sz w:val="28"/>
          <w:szCs w:val="28"/>
        </w:rPr>
        <w:t xml:space="preserve"> </w:t>
      </w:r>
      <w:r w:rsidR="00D14FE0">
        <w:rPr>
          <w:sz w:val="28"/>
          <w:szCs w:val="28"/>
        </w:rPr>
        <w:t>przedstawił uzasadnienie do projektu uchwały w sprawie  stwierdzenia zakończenia działalności Gimnazjum im. 6 Pułku Piechoty Legionów Józefa Piłsudskiego w Kałuszynie</w:t>
      </w:r>
      <w:r w:rsidR="00DF4BA3">
        <w:rPr>
          <w:sz w:val="28"/>
          <w:szCs w:val="28"/>
        </w:rPr>
        <w:t xml:space="preserve">. </w:t>
      </w:r>
      <w:r w:rsidR="00D14FE0">
        <w:rPr>
          <w:sz w:val="28"/>
          <w:szCs w:val="28"/>
        </w:rPr>
        <w:t xml:space="preserve"> </w:t>
      </w:r>
      <w:r w:rsidR="00DF4BA3">
        <w:rPr>
          <w:sz w:val="28"/>
          <w:szCs w:val="28"/>
        </w:rPr>
        <w:t>Podał, że z dniem 31 sierpnia zakończyło działalność Gimnazjum w Kałuszynie. Zgodnie z obowiązującymi prz</w:t>
      </w:r>
      <w:r w:rsidR="00B215A0">
        <w:rPr>
          <w:sz w:val="28"/>
          <w:szCs w:val="28"/>
        </w:rPr>
        <w:t xml:space="preserve">episami prawnymi Rada Miejska jest uprawniona do  zadysponowania mienia po zlikwidowanym Gimnazjum. W związku z tym </w:t>
      </w:r>
      <w:r w:rsidR="00B215A0">
        <w:rPr>
          <w:sz w:val="28"/>
          <w:szCs w:val="28"/>
        </w:rPr>
        <w:lastRenderedPageBreak/>
        <w:t>proponuje się , aby  z dniem 1 września br. mienie to stało się  mieniem Szkoły Podstawowej w Kałuszynie.</w:t>
      </w:r>
    </w:p>
    <w:p w:rsidR="00855B30" w:rsidRDefault="00855B30" w:rsidP="00146174">
      <w:pPr>
        <w:rPr>
          <w:sz w:val="28"/>
          <w:szCs w:val="28"/>
        </w:rPr>
      </w:pPr>
      <w:r>
        <w:rPr>
          <w:sz w:val="28"/>
          <w:szCs w:val="28"/>
        </w:rPr>
        <w:tab/>
      </w:r>
      <w:r>
        <w:rPr>
          <w:b/>
          <w:sz w:val="28"/>
          <w:szCs w:val="28"/>
        </w:rPr>
        <w:t xml:space="preserve">Pan Sławomir </w:t>
      </w:r>
      <w:proofErr w:type="spellStart"/>
      <w:r>
        <w:rPr>
          <w:b/>
          <w:sz w:val="28"/>
          <w:szCs w:val="28"/>
        </w:rPr>
        <w:t>Strupiechowski</w:t>
      </w:r>
      <w:proofErr w:type="spellEnd"/>
      <w:r>
        <w:rPr>
          <w:b/>
          <w:sz w:val="28"/>
          <w:szCs w:val="28"/>
        </w:rPr>
        <w:t xml:space="preserve"> – </w:t>
      </w:r>
      <w:r>
        <w:rPr>
          <w:sz w:val="28"/>
          <w:szCs w:val="28"/>
        </w:rPr>
        <w:t xml:space="preserve">zapytał, czy </w:t>
      </w:r>
      <w:r w:rsidR="008B26D6">
        <w:rPr>
          <w:sz w:val="28"/>
          <w:szCs w:val="28"/>
        </w:rPr>
        <w:t>w związku z likwidacją Gimnazjum  wypłacone zostały odprawy pracownikom, także tym, którzy przeszli do pracy w Szkole Podstawowej.</w:t>
      </w:r>
    </w:p>
    <w:p w:rsidR="008B26D6" w:rsidRDefault="008B26D6" w:rsidP="00146174">
      <w:pPr>
        <w:rPr>
          <w:sz w:val="28"/>
          <w:szCs w:val="28"/>
        </w:rPr>
      </w:pPr>
      <w:r>
        <w:rPr>
          <w:sz w:val="28"/>
          <w:szCs w:val="28"/>
        </w:rPr>
        <w:tab/>
      </w:r>
      <w:r>
        <w:rPr>
          <w:b/>
          <w:sz w:val="28"/>
          <w:szCs w:val="28"/>
        </w:rPr>
        <w:t xml:space="preserve">Pan Burmistrz – </w:t>
      </w:r>
      <w:r>
        <w:rPr>
          <w:sz w:val="28"/>
          <w:szCs w:val="28"/>
        </w:rPr>
        <w:t>odpowiedział, że wszyscy pracownicy Gimnazjum, którzy zatrudnieni byli na umowę o pracę , bez względu na dalsze zatrudnienie w Szkole Podstawowej.</w:t>
      </w:r>
    </w:p>
    <w:p w:rsidR="008B26D6" w:rsidRDefault="008B26D6" w:rsidP="00146174">
      <w:pPr>
        <w:rPr>
          <w:sz w:val="28"/>
          <w:szCs w:val="28"/>
        </w:rPr>
      </w:pPr>
      <w:r>
        <w:rPr>
          <w:sz w:val="28"/>
          <w:szCs w:val="28"/>
        </w:rPr>
        <w:tab/>
      </w:r>
      <w:r>
        <w:rPr>
          <w:b/>
          <w:sz w:val="28"/>
          <w:szCs w:val="28"/>
        </w:rPr>
        <w:t xml:space="preserve">Pan Przewodniczący Rady – </w:t>
      </w:r>
      <w:r>
        <w:rPr>
          <w:sz w:val="28"/>
          <w:szCs w:val="28"/>
        </w:rPr>
        <w:t xml:space="preserve">zwrócił się o przegłosowanie uchwały </w:t>
      </w:r>
      <w:proofErr w:type="spellStart"/>
      <w:r>
        <w:rPr>
          <w:sz w:val="28"/>
          <w:szCs w:val="28"/>
        </w:rPr>
        <w:t>nt</w:t>
      </w:r>
      <w:proofErr w:type="spellEnd"/>
      <w:r>
        <w:rPr>
          <w:sz w:val="28"/>
          <w:szCs w:val="28"/>
        </w:rPr>
        <w:t xml:space="preserve"> IX/81/2019 w sprawie stwierdzenia zakończenia działalności Gimnazjum im. 6 Pułku Piechoty Legionów Józefa Piłsudskiego w Kałuszynie – treść uchwały w załączeniu.</w:t>
      </w:r>
    </w:p>
    <w:p w:rsidR="008B26D6" w:rsidRPr="008B26D6" w:rsidRDefault="008B26D6" w:rsidP="00146174">
      <w:pPr>
        <w:rPr>
          <w:sz w:val="28"/>
          <w:szCs w:val="28"/>
        </w:rPr>
      </w:pPr>
      <w:r>
        <w:rPr>
          <w:sz w:val="28"/>
          <w:szCs w:val="28"/>
        </w:rPr>
        <w:t>Uchwała przyjęta została jednogłośnie w obecności 15 radnych . Wykaz imiennego głosowania przedstawia się nastepujaco: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4A5AA5">
      <w:pPr>
        <w:pStyle w:val="Nagwek2"/>
      </w:pPr>
      <w:r>
        <w:lastRenderedPageBreak/>
        <w:t>Ad. 11 Podjęcie uchwały w sprawie wskazania</w:t>
      </w:r>
      <w:r w:rsidR="00864143">
        <w:t xml:space="preserve"> przedstawiciela podmiotu tworzą</w:t>
      </w:r>
      <w:r>
        <w:t xml:space="preserve">cego do komisji konkursowej w </w:t>
      </w:r>
      <w:r w:rsidR="00864143">
        <w:t>postępowaniu konkursowym dotyczącym stanowiska zastę</w:t>
      </w:r>
      <w:r>
        <w:t>pcy kierownika w SP ZOZ - Przychodni Opieki Zdrowotnej w Kałuszynie.</w:t>
      </w:r>
    </w:p>
    <w:p w:rsidR="00864143" w:rsidRDefault="00864143" w:rsidP="00864143">
      <w:pPr>
        <w:rPr>
          <w:sz w:val="28"/>
          <w:szCs w:val="28"/>
        </w:rPr>
      </w:pPr>
      <w:r>
        <w:tab/>
      </w:r>
      <w:r w:rsidR="00B01AE5">
        <w:rPr>
          <w:b/>
          <w:sz w:val="28"/>
          <w:szCs w:val="28"/>
        </w:rPr>
        <w:t xml:space="preserve">Pan Burmistrz </w:t>
      </w:r>
      <w:r w:rsidR="00B01AE5" w:rsidRPr="00B01AE5">
        <w:rPr>
          <w:sz w:val="28"/>
          <w:szCs w:val="28"/>
        </w:rPr>
        <w:t>– podał, iż w związku z tym, że ogłoszon</w:t>
      </w:r>
      <w:r w:rsidR="00B01AE5">
        <w:rPr>
          <w:sz w:val="28"/>
          <w:szCs w:val="28"/>
        </w:rPr>
        <w:t>y będzie konkurs na stanowisko Z</w:t>
      </w:r>
      <w:r w:rsidR="00B01AE5" w:rsidRPr="00B01AE5">
        <w:rPr>
          <w:sz w:val="28"/>
          <w:szCs w:val="28"/>
        </w:rPr>
        <w:t>-</w:t>
      </w:r>
      <w:proofErr w:type="spellStart"/>
      <w:r w:rsidR="00B01AE5" w:rsidRPr="00B01AE5">
        <w:rPr>
          <w:sz w:val="28"/>
          <w:szCs w:val="28"/>
        </w:rPr>
        <w:t>cy</w:t>
      </w:r>
      <w:proofErr w:type="spellEnd"/>
      <w:r w:rsidR="00B01AE5" w:rsidRPr="00B01AE5">
        <w:rPr>
          <w:sz w:val="28"/>
          <w:szCs w:val="28"/>
        </w:rPr>
        <w:t xml:space="preserve"> SP ZOZ Przychodnia Opieki Zdrowotnej w Kałuszynie</w:t>
      </w:r>
      <w:r w:rsidR="00B01AE5">
        <w:rPr>
          <w:sz w:val="28"/>
          <w:szCs w:val="28"/>
        </w:rPr>
        <w:t xml:space="preserve">, zgodnie z ustawą o działalności leczniczej , w skład komisji konkursowej wchodzi  przedstawiciel organu tworzącego . Organem tworzącym jest Rada Miejska. Dlatego  na dzisiejszych obradach przedstawiany jest w/w projekt uchwały. Poinformował także, że wskazana </w:t>
      </w:r>
      <w:r w:rsidR="00776B77">
        <w:rPr>
          <w:sz w:val="28"/>
          <w:szCs w:val="28"/>
        </w:rPr>
        <w:t xml:space="preserve">przez Rade Miejską osoba do komisji konkursowej </w:t>
      </w:r>
      <w:r w:rsidR="00B01AE5">
        <w:rPr>
          <w:sz w:val="28"/>
          <w:szCs w:val="28"/>
        </w:rPr>
        <w:t xml:space="preserve"> musi posiadać wykształce</w:t>
      </w:r>
      <w:r w:rsidR="00776B77">
        <w:rPr>
          <w:sz w:val="28"/>
          <w:szCs w:val="28"/>
        </w:rPr>
        <w:t xml:space="preserve">nie wyższe. </w:t>
      </w:r>
    </w:p>
    <w:p w:rsidR="00776B77" w:rsidRDefault="00776B77" w:rsidP="00864143">
      <w:pPr>
        <w:rPr>
          <w:sz w:val="28"/>
          <w:szCs w:val="28"/>
        </w:rPr>
      </w:pPr>
    </w:p>
    <w:p w:rsidR="001A3BF6" w:rsidRDefault="001A3BF6" w:rsidP="00864143">
      <w:pPr>
        <w:rPr>
          <w:sz w:val="28"/>
          <w:szCs w:val="28"/>
        </w:rPr>
      </w:pPr>
      <w:r>
        <w:rPr>
          <w:sz w:val="28"/>
          <w:szCs w:val="28"/>
        </w:rPr>
        <w:t>Do komisji konkursowej zgłoszona została radna p. Włodarczyk-Kurpiewska Alina Teresa i wyraziła zgodę na kandydowanie. Innych kandydatur nie zgłoszono.</w:t>
      </w:r>
    </w:p>
    <w:p w:rsidR="001A3BF6" w:rsidRDefault="001A3BF6" w:rsidP="00864143">
      <w:pPr>
        <w:rPr>
          <w:sz w:val="28"/>
          <w:szCs w:val="28"/>
        </w:rPr>
      </w:pPr>
      <w:r>
        <w:rPr>
          <w:sz w:val="28"/>
          <w:szCs w:val="28"/>
        </w:rPr>
        <w:tab/>
      </w:r>
      <w:r>
        <w:rPr>
          <w:b/>
          <w:sz w:val="28"/>
          <w:szCs w:val="28"/>
        </w:rPr>
        <w:t xml:space="preserve">Pan Przewodniczący Rady – </w:t>
      </w:r>
      <w:r>
        <w:rPr>
          <w:sz w:val="28"/>
          <w:szCs w:val="28"/>
        </w:rPr>
        <w:t>zwrócił się o przegłosowanie uchwały nr IX/82/2019 w sprawie wskazania przedstawiciela podmiotu tworzącego do komisji konkursowej w postępowaniu konkursowym dotyczącym  stanowiska zastępcy kierownika SP ZOZ Przychodni Opieki Zdrowotnej w Kałuszynie – treść uchwały w załączeniu.</w:t>
      </w:r>
    </w:p>
    <w:p w:rsidR="001A3BF6" w:rsidRPr="001A3BF6" w:rsidRDefault="001A3BF6" w:rsidP="00864143">
      <w:pPr>
        <w:rPr>
          <w:sz w:val="28"/>
          <w:szCs w:val="28"/>
        </w:rPr>
      </w:pPr>
      <w:r>
        <w:rPr>
          <w:sz w:val="28"/>
          <w:szCs w:val="28"/>
        </w:rPr>
        <w:t xml:space="preserve">Uchwała przyjęta została jednogłośnie w obecności 15 radnych,. Wykaz głosowania imiennego przedstawia się </w:t>
      </w:r>
      <w:proofErr w:type="spellStart"/>
      <w:r>
        <w:rPr>
          <w:sz w:val="28"/>
          <w:szCs w:val="28"/>
        </w:rPr>
        <w:t>nastepujaco</w:t>
      </w:r>
      <w:proofErr w:type="spellEnd"/>
      <w:r>
        <w:rPr>
          <w:sz w:val="28"/>
          <w:szCs w:val="28"/>
        </w:rPr>
        <w:t xml:space="preserve">: </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lastRenderedPageBreak/>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E61CB5" w:rsidRPr="001A3BF6" w:rsidRDefault="00E61CB5" w:rsidP="001A3BF6">
      <w:pPr>
        <w:rPr>
          <w:b/>
          <w:i/>
        </w:rPr>
      </w:pPr>
    </w:p>
    <w:p w:rsidR="001F07B1" w:rsidRDefault="004A5AA5" w:rsidP="004A5AA5">
      <w:pPr>
        <w:pStyle w:val="Nagwek2"/>
      </w:pPr>
      <w:r>
        <w:t>Ad. 12 Przyjęcie protokołu nr VIII/2019 z poprzednich obrad Rady Miejskiej.</w:t>
      </w:r>
    </w:p>
    <w:p w:rsidR="001A3BF6" w:rsidRDefault="001A3BF6" w:rsidP="001A3BF6">
      <w:pPr>
        <w:rPr>
          <w:sz w:val="28"/>
          <w:szCs w:val="28"/>
        </w:rPr>
      </w:pPr>
      <w:r>
        <w:tab/>
      </w:r>
      <w:r>
        <w:rPr>
          <w:sz w:val="28"/>
          <w:szCs w:val="28"/>
        </w:rPr>
        <w:t>Protokół nr VIII/2019 z poprzednich obrad Rady Miejskiej  wyłożony został do wglądu</w:t>
      </w:r>
      <w:r w:rsidR="009312E2">
        <w:rPr>
          <w:sz w:val="28"/>
          <w:szCs w:val="28"/>
        </w:rPr>
        <w:t>.</w:t>
      </w:r>
    </w:p>
    <w:p w:rsidR="00CF5A37" w:rsidRPr="001A3BF6" w:rsidRDefault="00CF5A37" w:rsidP="001A3BF6">
      <w:pPr>
        <w:rPr>
          <w:sz w:val="28"/>
          <w:szCs w:val="28"/>
        </w:rPr>
      </w:pPr>
      <w:r>
        <w:rPr>
          <w:sz w:val="28"/>
          <w:szCs w:val="28"/>
        </w:rPr>
        <w:t>Radni nie wnieśli uwag do protokołu i jednogłośnie w obecności 15 przyjęli protokół. Wykaz  imiennego głosowania przedstawia  się następująco:</w:t>
      </w:r>
    </w:p>
    <w:tbl>
      <w:tblPr>
        <w:tblStyle w:val="Tabela-Siatka"/>
        <w:tblW w:w="0" w:type="auto"/>
        <w:tblLook w:val="04A0" w:firstRow="1" w:lastRow="0" w:firstColumn="1" w:lastColumn="0" w:noHBand="0" w:noVBand="1"/>
      </w:tblPr>
      <w:tblGrid>
        <w:gridCol w:w="4531"/>
        <w:gridCol w:w="4531"/>
      </w:tblGrid>
      <w:tr w:rsidR="004A5AA5" w:rsidTr="004A5AA5">
        <w:tc>
          <w:tcPr>
            <w:tcW w:w="4531" w:type="dxa"/>
          </w:tcPr>
          <w:p w:rsidR="004A5AA5" w:rsidRPr="001F07B1" w:rsidRDefault="004A5AA5" w:rsidP="004A5AA5">
            <w:pPr>
              <w:rPr>
                <w:b/>
                <w:i/>
              </w:rPr>
            </w:pPr>
            <w:r w:rsidRPr="001F07B1">
              <w:rPr>
                <w:b/>
                <w:i/>
              </w:rPr>
              <w:t>Nazwisko i imię</w:t>
            </w:r>
          </w:p>
        </w:tc>
        <w:tc>
          <w:tcPr>
            <w:tcW w:w="4531" w:type="dxa"/>
          </w:tcPr>
          <w:p w:rsidR="004A5AA5" w:rsidRPr="001F07B1" w:rsidRDefault="004A5AA5" w:rsidP="004A5AA5">
            <w:pPr>
              <w:rPr>
                <w:b/>
                <w:i/>
              </w:rPr>
            </w:pPr>
            <w:r>
              <w:rPr>
                <w:b/>
                <w:i/>
              </w:rPr>
              <w:t>Głosowanie</w:t>
            </w:r>
          </w:p>
        </w:tc>
      </w:tr>
      <w:tr w:rsidR="004A5AA5" w:rsidTr="004A5AA5">
        <w:tc>
          <w:tcPr>
            <w:tcW w:w="4531" w:type="dxa"/>
          </w:tcPr>
          <w:p w:rsidR="004A5AA5" w:rsidRPr="004A5AA5" w:rsidRDefault="004A5AA5" w:rsidP="004A5AA5">
            <w:r>
              <w:t>CUDNA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GÓJSKA Elżbieta Stanisława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JACKIEWICZ Anna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KACZMARCZYK Adam</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KIEŁBASA Stanisława Danuta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LESZCZYŃSKA Małgorzata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MICHALCZYK Bogusław</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MIROSZ Władysława Zofia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MROCZEK Piotr Paweł</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ŚLEDZIEWSKA Marianna Jadwiga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STRUPIECHOWSKI Sławomir</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STRYCZYŃSKA Elżbieta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WĄSOWSKI Leszek Robert</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WŁODARCZYK-KURPIEWSKA Alina Teresa</w:t>
            </w:r>
          </w:p>
        </w:tc>
        <w:tc>
          <w:tcPr>
            <w:tcW w:w="4531" w:type="dxa"/>
          </w:tcPr>
          <w:p w:rsidR="004A5AA5" w:rsidRPr="004A5AA5" w:rsidRDefault="004A5AA5" w:rsidP="004A5AA5">
            <w:r>
              <w:t>ZA</w:t>
            </w:r>
          </w:p>
        </w:tc>
      </w:tr>
      <w:tr w:rsidR="004A5AA5" w:rsidTr="004A5AA5">
        <w:tc>
          <w:tcPr>
            <w:tcW w:w="4531" w:type="dxa"/>
          </w:tcPr>
          <w:p w:rsidR="004A5AA5" w:rsidRPr="004A5AA5" w:rsidRDefault="004A5AA5" w:rsidP="004A5AA5">
            <w:r>
              <w:t>WOCIAL Marianna</w:t>
            </w:r>
          </w:p>
        </w:tc>
        <w:tc>
          <w:tcPr>
            <w:tcW w:w="4531" w:type="dxa"/>
          </w:tcPr>
          <w:p w:rsidR="004A5AA5" w:rsidRPr="004A5AA5" w:rsidRDefault="004A5AA5" w:rsidP="004A5AA5">
            <w:r>
              <w:t>ZA</w:t>
            </w:r>
          </w:p>
        </w:tc>
      </w:tr>
    </w:tbl>
    <w:p w:rsidR="004A5AA5" w:rsidRDefault="004A5AA5" w:rsidP="004A5AA5">
      <w:pPr>
        <w:pStyle w:val="Nagwek3"/>
      </w:pPr>
      <w:r>
        <w:t>Wynik głosowania</w:t>
      </w:r>
    </w:p>
    <w:tbl>
      <w:tblPr>
        <w:tblStyle w:val="Tabela-Siatka"/>
        <w:tblW w:w="0" w:type="auto"/>
        <w:tblLook w:val="04A0" w:firstRow="1" w:lastRow="0" w:firstColumn="1" w:lastColumn="0" w:noHBand="0" w:noVBand="1"/>
      </w:tblPr>
      <w:tblGrid>
        <w:gridCol w:w="3020"/>
        <w:gridCol w:w="3021"/>
        <w:gridCol w:w="3021"/>
      </w:tblGrid>
      <w:tr w:rsidR="004A5AA5" w:rsidTr="004A5AA5">
        <w:tc>
          <w:tcPr>
            <w:tcW w:w="3020" w:type="dxa"/>
          </w:tcPr>
          <w:p w:rsidR="004A5AA5" w:rsidRPr="004A5AA5" w:rsidRDefault="004A5AA5" w:rsidP="004A5AA5">
            <w:pPr>
              <w:rPr>
                <w:b/>
              </w:rPr>
            </w:pPr>
            <w:r w:rsidRPr="004A5AA5">
              <w:rPr>
                <w:b/>
              </w:rPr>
              <w:t>ZA:</w:t>
            </w:r>
          </w:p>
        </w:tc>
        <w:tc>
          <w:tcPr>
            <w:tcW w:w="3021" w:type="dxa"/>
          </w:tcPr>
          <w:p w:rsidR="004A5AA5" w:rsidRPr="004A5AA5" w:rsidRDefault="004A5AA5" w:rsidP="004A5AA5">
            <w:pPr>
              <w:rPr>
                <w:b/>
              </w:rPr>
            </w:pPr>
            <w:r w:rsidRPr="004A5AA5">
              <w:rPr>
                <w:b/>
              </w:rPr>
              <w:t>15</w:t>
            </w:r>
          </w:p>
        </w:tc>
        <w:tc>
          <w:tcPr>
            <w:tcW w:w="3021" w:type="dxa"/>
          </w:tcPr>
          <w:p w:rsidR="004A5AA5" w:rsidRPr="004A5AA5" w:rsidRDefault="004A5AA5" w:rsidP="004A5AA5">
            <w:pPr>
              <w:rPr>
                <w:b/>
              </w:rPr>
            </w:pPr>
            <w:r w:rsidRPr="004A5AA5">
              <w:rPr>
                <w:b/>
              </w:rPr>
              <w:t>100%</w:t>
            </w:r>
          </w:p>
        </w:tc>
      </w:tr>
      <w:tr w:rsidR="004A5AA5" w:rsidTr="004A5AA5">
        <w:tc>
          <w:tcPr>
            <w:tcW w:w="3020" w:type="dxa"/>
          </w:tcPr>
          <w:p w:rsidR="004A5AA5" w:rsidRPr="004A5AA5" w:rsidRDefault="004A5AA5" w:rsidP="004A5AA5">
            <w:pPr>
              <w:rPr>
                <w:b/>
              </w:rPr>
            </w:pPr>
            <w:r w:rsidRPr="004A5AA5">
              <w:rPr>
                <w:b/>
              </w:rPr>
              <w:t>PRZECIW:</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4A5AA5" w:rsidRDefault="004A5AA5" w:rsidP="004A5AA5">
            <w:pPr>
              <w:rPr>
                <w:b/>
              </w:rPr>
            </w:pPr>
            <w:r w:rsidRPr="004A5AA5">
              <w:rPr>
                <w:b/>
              </w:rPr>
              <w:t>WSTRZYMUJE SIĘ:</w:t>
            </w:r>
          </w:p>
        </w:tc>
        <w:tc>
          <w:tcPr>
            <w:tcW w:w="3021" w:type="dxa"/>
          </w:tcPr>
          <w:p w:rsidR="004A5AA5" w:rsidRPr="004A5AA5" w:rsidRDefault="004A5AA5" w:rsidP="004A5AA5">
            <w:pPr>
              <w:rPr>
                <w:b/>
              </w:rPr>
            </w:pPr>
            <w:r w:rsidRPr="004A5AA5">
              <w:rPr>
                <w:b/>
              </w:rPr>
              <w:t>0</w:t>
            </w:r>
          </w:p>
        </w:tc>
        <w:tc>
          <w:tcPr>
            <w:tcW w:w="3021" w:type="dxa"/>
          </w:tcPr>
          <w:p w:rsidR="004A5AA5" w:rsidRPr="004A5AA5" w:rsidRDefault="004A5AA5" w:rsidP="004A5AA5">
            <w:pPr>
              <w:rPr>
                <w:b/>
              </w:rPr>
            </w:pPr>
            <w:r w:rsidRPr="004A5AA5">
              <w:rPr>
                <w:b/>
              </w:rPr>
              <w:t>0%</w:t>
            </w:r>
          </w:p>
        </w:tc>
      </w:tr>
      <w:tr w:rsidR="004A5AA5" w:rsidTr="004A5AA5">
        <w:tc>
          <w:tcPr>
            <w:tcW w:w="3020" w:type="dxa"/>
          </w:tcPr>
          <w:p w:rsidR="004A5AA5" w:rsidRPr="00A31F39" w:rsidRDefault="004A5AA5" w:rsidP="004A5AA5">
            <w:pPr>
              <w:rPr>
                <w:b/>
                <w:i/>
                <w:color w:val="808080" w:themeColor="background1" w:themeShade="80"/>
              </w:rPr>
            </w:pPr>
            <w:r w:rsidRPr="00A31F39">
              <w:rPr>
                <w:b/>
                <w:i/>
                <w:color w:val="808080" w:themeColor="background1" w:themeShade="80"/>
              </w:rPr>
              <w:t>BRAK GŁOSU:</w:t>
            </w:r>
          </w:p>
        </w:tc>
        <w:tc>
          <w:tcPr>
            <w:tcW w:w="3021" w:type="dxa"/>
          </w:tcPr>
          <w:p w:rsidR="004A5AA5" w:rsidRPr="00A31F39" w:rsidRDefault="004A5AA5" w:rsidP="004A5AA5">
            <w:pPr>
              <w:rPr>
                <w:b/>
                <w:i/>
                <w:color w:val="808080" w:themeColor="background1" w:themeShade="80"/>
              </w:rPr>
            </w:pPr>
            <w:r w:rsidRPr="00A31F39">
              <w:rPr>
                <w:b/>
                <w:i/>
                <w:color w:val="808080" w:themeColor="background1" w:themeShade="80"/>
              </w:rPr>
              <w:t>0</w:t>
            </w:r>
          </w:p>
        </w:tc>
        <w:tc>
          <w:tcPr>
            <w:tcW w:w="3021" w:type="dxa"/>
          </w:tcPr>
          <w:p w:rsidR="004A5AA5" w:rsidRPr="00A31F39" w:rsidRDefault="004A5AA5" w:rsidP="004A5AA5">
            <w:pPr>
              <w:rPr>
                <w:b/>
                <w:i/>
                <w:color w:val="808080" w:themeColor="background1" w:themeShade="80"/>
              </w:rPr>
            </w:pPr>
          </w:p>
        </w:tc>
      </w:tr>
    </w:tbl>
    <w:p w:rsidR="001F07B1" w:rsidRDefault="004A5AA5" w:rsidP="004A5AA5">
      <w:pPr>
        <w:pStyle w:val="Nagwek2"/>
      </w:pPr>
      <w:r>
        <w:t>Ad. 13 Sprawy różne.</w:t>
      </w:r>
    </w:p>
    <w:p w:rsidR="00CF5A37" w:rsidRDefault="00CF5A37" w:rsidP="00787B37">
      <w:pPr>
        <w:jc w:val="both"/>
        <w:rPr>
          <w:sz w:val="28"/>
          <w:szCs w:val="28"/>
        </w:rPr>
      </w:pPr>
      <w:r>
        <w:tab/>
      </w:r>
      <w:r w:rsidRPr="00CF5A37">
        <w:rPr>
          <w:b/>
          <w:sz w:val="28"/>
          <w:szCs w:val="28"/>
        </w:rPr>
        <w:t xml:space="preserve">Pani Elżbieta Gójska </w:t>
      </w:r>
      <w:r>
        <w:rPr>
          <w:b/>
          <w:sz w:val="28"/>
          <w:szCs w:val="28"/>
        </w:rPr>
        <w:t>–</w:t>
      </w:r>
      <w:r w:rsidRPr="00CF5A37">
        <w:rPr>
          <w:b/>
          <w:sz w:val="28"/>
          <w:szCs w:val="28"/>
        </w:rPr>
        <w:t xml:space="preserve"> </w:t>
      </w:r>
      <w:r>
        <w:rPr>
          <w:sz w:val="28"/>
          <w:szCs w:val="28"/>
        </w:rPr>
        <w:t xml:space="preserve">zapytała w sprawie </w:t>
      </w:r>
      <w:r w:rsidR="008D1DBE">
        <w:rPr>
          <w:sz w:val="28"/>
          <w:szCs w:val="28"/>
        </w:rPr>
        <w:t xml:space="preserve">informacji umieszczonej na stronie internetowej Urzędu  dotyczącej przesłania </w:t>
      </w:r>
      <w:r w:rsidR="00974B9D">
        <w:rPr>
          <w:sz w:val="28"/>
          <w:szCs w:val="28"/>
        </w:rPr>
        <w:t xml:space="preserve"> do Ochrony Środowiska </w:t>
      </w:r>
      <w:r w:rsidR="008D1DBE">
        <w:rPr>
          <w:sz w:val="28"/>
          <w:szCs w:val="28"/>
        </w:rPr>
        <w:lastRenderedPageBreak/>
        <w:t xml:space="preserve">wniosku </w:t>
      </w:r>
      <w:r w:rsidR="00A708A3">
        <w:rPr>
          <w:sz w:val="28"/>
          <w:szCs w:val="28"/>
        </w:rPr>
        <w:t xml:space="preserve">planowanego posadowienia mobilnego urządzenia  </w:t>
      </w:r>
      <w:r>
        <w:rPr>
          <w:sz w:val="28"/>
          <w:szCs w:val="28"/>
        </w:rPr>
        <w:t xml:space="preserve"> do produkcji materiałów </w:t>
      </w:r>
      <w:r w:rsidR="00A708A3">
        <w:rPr>
          <w:sz w:val="28"/>
          <w:szCs w:val="28"/>
        </w:rPr>
        <w:t xml:space="preserve">budowlanych </w:t>
      </w:r>
      <w:r w:rsidR="008D1DBE">
        <w:rPr>
          <w:sz w:val="28"/>
          <w:szCs w:val="28"/>
        </w:rPr>
        <w:t xml:space="preserve">na  gruntach wsi Ryczołek. Wyraziła obawę, czy nie będzie to miejscem gromadzenia odpadów. </w:t>
      </w:r>
      <w:r w:rsidR="00974B9D">
        <w:rPr>
          <w:sz w:val="28"/>
          <w:szCs w:val="28"/>
        </w:rPr>
        <w:t>Podała także, iż jest jej wiadome, że mieszkańcy tej okolicy protestują prz</w:t>
      </w:r>
      <w:r w:rsidR="00A708A3">
        <w:rPr>
          <w:sz w:val="28"/>
          <w:szCs w:val="28"/>
        </w:rPr>
        <w:t>eciwko ustawienia  w/w urządzenia</w:t>
      </w:r>
      <w:r w:rsidR="00974B9D">
        <w:rPr>
          <w:sz w:val="28"/>
          <w:szCs w:val="28"/>
        </w:rPr>
        <w:t>.</w:t>
      </w:r>
    </w:p>
    <w:p w:rsidR="00C115FA" w:rsidRDefault="00787B37" w:rsidP="00787B37">
      <w:pPr>
        <w:jc w:val="both"/>
        <w:rPr>
          <w:sz w:val="28"/>
          <w:szCs w:val="28"/>
        </w:rPr>
      </w:pPr>
      <w:r>
        <w:rPr>
          <w:sz w:val="28"/>
          <w:szCs w:val="28"/>
        </w:rPr>
        <w:tab/>
      </w:r>
      <w:r>
        <w:rPr>
          <w:b/>
          <w:sz w:val="28"/>
          <w:szCs w:val="28"/>
        </w:rPr>
        <w:t xml:space="preserve">Pan Burmistrz – </w:t>
      </w:r>
      <w:r>
        <w:rPr>
          <w:sz w:val="28"/>
          <w:szCs w:val="28"/>
        </w:rPr>
        <w:t>odpowiedział, że wpłynął wniosek o wydanie zezwolenia na usytuowanie  mobilnego urządzenia do kruszenia betonu. W związku z tym  zgodnie z obowiązującymi przepisami wszczął procedurę w tej spraw</w:t>
      </w:r>
      <w:r w:rsidR="00CA25B0">
        <w:rPr>
          <w:sz w:val="28"/>
          <w:szCs w:val="28"/>
        </w:rPr>
        <w:t>ie i przekazał  wniosek do Regionalnej Dyrekcji Ochrony Środowiska. Stwierdził, iż jego zdaniem urządzenie to zlokalizowane  będzie zbyt blisko zabudowań mieszkalnych.</w:t>
      </w:r>
      <w:r w:rsidR="006C0BF3">
        <w:rPr>
          <w:sz w:val="28"/>
          <w:szCs w:val="28"/>
        </w:rPr>
        <w:t xml:space="preserve"> Obecnie oczekuje</w:t>
      </w:r>
      <w:r w:rsidR="00CA25B0">
        <w:rPr>
          <w:sz w:val="28"/>
          <w:szCs w:val="28"/>
        </w:rPr>
        <w:t xml:space="preserve"> na </w:t>
      </w:r>
      <w:r w:rsidR="00C115FA">
        <w:rPr>
          <w:sz w:val="28"/>
          <w:szCs w:val="28"/>
        </w:rPr>
        <w:t>odpowiedź.</w:t>
      </w:r>
      <w:r w:rsidR="006C0BF3">
        <w:rPr>
          <w:sz w:val="28"/>
          <w:szCs w:val="28"/>
        </w:rPr>
        <w:t xml:space="preserve"> Stwierdził także, że Burmistrz podejmując decyzje w powyższej sprawie powinien brać pod uwagę nie tylko obowiązujące przepisy, lecz także stanowisko mieszkańców w danej miejscowości i podał, iż zna opinię mieszkańców w sprawie tej lokalizacji i jest ona negatywna.</w:t>
      </w:r>
    </w:p>
    <w:p w:rsidR="006C0BF3" w:rsidRDefault="006C0BF3" w:rsidP="00787B37">
      <w:pPr>
        <w:jc w:val="both"/>
        <w:rPr>
          <w:sz w:val="28"/>
          <w:szCs w:val="28"/>
        </w:rPr>
      </w:pPr>
      <w:r>
        <w:rPr>
          <w:sz w:val="28"/>
          <w:szCs w:val="28"/>
        </w:rPr>
        <w:tab/>
      </w:r>
      <w:r w:rsidR="00ED1560">
        <w:rPr>
          <w:b/>
          <w:sz w:val="28"/>
          <w:szCs w:val="28"/>
        </w:rPr>
        <w:t xml:space="preserve">Pani Marianna Śledziewska – </w:t>
      </w:r>
      <w:r w:rsidR="00ED1560">
        <w:rPr>
          <w:sz w:val="28"/>
          <w:szCs w:val="28"/>
        </w:rPr>
        <w:t xml:space="preserve">nawiązała do wcześniej poruszanej sprawy wywozu śmieci do wyrobiska po żwirowni we wsi Olszewice i stwierdziła, iż </w:t>
      </w:r>
      <w:r w:rsidR="00B259B7">
        <w:rPr>
          <w:sz w:val="28"/>
          <w:szCs w:val="28"/>
        </w:rPr>
        <w:t xml:space="preserve"> rozważa ws</w:t>
      </w:r>
      <w:r w:rsidR="00650866">
        <w:rPr>
          <w:sz w:val="28"/>
          <w:szCs w:val="28"/>
        </w:rPr>
        <w:t xml:space="preserve">pólnie z radnymi  zgłoszenie </w:t>
      </w:r>
      <w:r w:rsidR="00703C6D">
        <w:rPr>
          <w:sz w:val="28"/>
          <w:szCs w:val="28"/>
        </w:rPr>
        <w:t>tej</w:t>
      </w:r>
      <w:r w:rsidR="00B259B7">
        <w:rPr>
          <w:sz w:val="28"/>
          <w:szCs w:val="28"/>
        </w:rPr>
        <w:t xml:space="preserve"> sprawy do telewizji. Podała, że kolejny raz Proku</w:t>
      </w:r>
      <w:r w:rsidR="00E72278">
        <w:rPr>
          <w:sz w:val="28"/>
          <w:szCs w:val="28"/>
        </w:rPr>
        <w:t>ratura umarza postę</w:t>
      </w:r>
      <w:r w:rsidR="00703C6D">
        <w:rPr>
          <w:sz w:val="28"/>
          <w:szCs w:val="28"/>
        </w:rPr>
        <w:t>powanie w  sprawie składowania śmieci w wyrobiskach po kopalni żwiru we wsi Olszewice</w:t>
      </w:r>
      <w:r w:rsidR="00E72278">
        <w:rPr>
          <w:sz w:val="28"/>
          <w:szCs w:val="28"/>
        </w:rPr>
        <w:t xml:space="preserve">. A śmieci są nada przywożone </w:t>
      </w:r>
      <w:r w:rsidR="00703C6D">
        <w:rPr>
          <w:sz w:val="28"/>
          <w:szCs w:val="28"/>
        </w:rPr>
        <w:t xml:space="preserve"> i </w:t>
      </w:r>
      <w:r w:rsidR="00E72278">
        <w:rPr>
          <w:sz w:val="28"/>
          <w:szCs w:val="28"/>
        </w:rPr>
        <w:t>wie o tym Policja, Urząd Marszałkowski, Prokuratura, Ochrona Środowiska .</w:t>
      </w:r>
    </w:p>
    <w:p w:rsidR="00E72278" w:rsidRDefault="00E72278" w:rsidP="00787B37">
      <w:pPr>
        <w:jc w:val="both"/>
        <w:rPr>
          <w:sz w:val="28"/>
          <w:szCs w:val="28"/>
        </w:rPr>
      </w:pPr>
      <w:r>
        <w:rPr>
          <w:sz w:val="28"/>
          <w:szCs w:val="28"/>
        </w:rPr>
        <w:tab/>
      </w:r>
      <w:r>
        <w:rPr>
          <w:b/>
          <w:sz w:val="28"/>
          <w:szCs w:val="28"/>
        </w:rPr>
        <w:t xml:space="preserve">Pan Burmistrz – </w:t>
      </w:r>
      <w:r>
        <w:rPr>
          <w:sz w:val="28"/>
          <w:szCs w:val="28"/>
        </w:rPr>
        <w:t>poparł propozycję radnej p. Marianny Śledziewskiej.</w:t>
      </w:r>
    </w:p>
    <w:p w:rsidR="00E72278" w:rsidRDefault="00E72278" w:rsidP="00787B37">
      <w:pPr>
        <w:jc w:val="both"/>
        <w:rPr>
          <w:sz w:val="28"/>
          <w:szCs w:val="28"/>
        </w:rPr>
      </w:pPr>
      <w:r>
        <w:rPr>
          <w:sz w:val="28"/>
          <w:szCs w:val="28"/>
        </w:rPr>
        <w:tab/>
      </w:r>
      <w:r>
        <w:rPr>
          <w:b/>
          <w:sz w:val="28"/>
          <w:szCs w:val="28"/>
        </w:rPr>
        <w:t xml:space="preserve">Pani Marianna Śledziewska – </w:t>
      </w:r>
      <w:r>
        <w:rPr>
          <w:sz w:val="28"/>
          <w:szCs w:val="28"/>
        </w:rPr>
        <w:t xml:space="preserve">sprostowała wcześniejszą </w:t>
      </w:r>
      <w:r w:rsidR="000449E5">
        <w:rPr>
          <w:sz w:val="28"/>
          <w:szCs w:val="28"/>
        </w:rPr>
        <w:t>swoją informację</w:t>
      </w:r>
      <w:r>
        <w:rPr>
          <w:sz w:val="28"/>
          <w:szCs w:val="28"/>
        </w:rPr>
        <w:t xml:space="preserve"> i podała, że działka  na gruntach wsi Ryczołek , na której składowane są śmieci jest o numerze </w:t>
      </w:r>
      <w:r w:rsidR="00C33487">
        <w:rPr>
          <w:sz w:val="28"/>
          <w:szCs w:val="28"/>
        </w:rPr>
        <w:t>167, a nie o  numerze 180.</w:t>
      </w:r>
    </w:p>
    <w:p w:rsidR="00464A4A" w:rsidRDefault="00FF62BC" w:rsidP="00787B37">
      <w:pPr>
        <w:jc w:val="both"/>
        <w:rPr>
          <w:sz w:val="28"/>
          <w:szCs w:val="28"/>
        </w:rPr>
      </w:pPr>
      <w:r>
        <w:rPr>
          <w:sz w:val="28"/>
          <w:szCs w:val="28"/>
        </w:rPr>
        <w:tab/>
      </w:r>
      <w:r>
        <w:rPr>
          <w:b/>
          <w:sz w:val="28"/>
          <w:szCs w:val="28"/>
        </w:rPr>
        <w:t xml:space="preserve">Pani Z-ca Burmistrza – </w:t>
      </w:r>
      <w:r>
        <w:rPr>
          <w:sz w:val="28"/>
          <w:szCs w:val="28"/>
        </w:rPr>
        <w:t xml:space="preserve">poinformowała, ze trwa realizacja projektu  w Bibliotece pn. „Podniesienie kompetencji cyfrowej mieszkańców” i prosiła , o przekazanie tej informacji w swoich środowiskach i zachęcenie  do skorzystania z tego projektu. Przedstawiła  bloki tematyczne projektu. Z projektu skorzystać mogą osoby dorosłe </w:t>
      </w:r>
      <w:r w:rsidR="00464A4A">
        <w:rPr>
          <w:sz w:val="28"/>
          <w:szCs w:val="28"/>
        </w:rPr>
        <w:t xml:space="preserve"> od 25 roku życia.</w:t>
      </w:r>
      <w:r w:rsidR="003E13C4">
        <w:rPr>
          <w:sz w:val="28"/>
          <w:szCs w:val="28"/>
        </w:rPr>
        <w:t xml:space="preserve"> Osoby zainteresowane udziałem w projekcie </w:t>
      </w:r>
      <w:r w:rsidR="00464A4A">
        <w:rPr>
          <w:sz w:val="28"/>
          <w:szCs w:val="28"/>
        </w:rPr>
        <w:t xml:space="preserve"> mogą zgłaszać się do Biblioteki lub do Urzędu Miejskiego.</w:t>
      </w:r>
    </w:p>
    <w:p w:rsidR="00FF62BC" w:rsidRDefault="00464A4A" w:rsidP="00787B37">
      <w:pPr>
        <w:jc w:val="both"/>
        <w:rPr>
          <w:sz w:val="28"/>
          <w:szCs w:val="28"/>
        </w:rPr>
      </w:pPr>
      <w:r>
        <w:rPr>
          <w:sz w:val="28"/>
          <w:szCs w:val="28"/>
        </w:rPr>
        <w:tab/>
      </w:r>
      <w:r>
        <w:rPr>
          <w:b/>
          <w:sz w:val="28"/>
          <w:szCs w:val="28"/>
        </w:rPr>
        <w:t xml:space="preserve">Pani Anna </w:t>
      </w:r>
      <w:proofErr w:type="spellStart"/>
      <w:r>
        <w:rPr>
          <w:b/>
          <w:sz w:val="28"/>
          <w:szCs w:val="28"/>
        </w:rPr>
        <w:t>Andrzejkiewicz</w:t>
      </w:r>
      <w:proofErr w:type="spellEnd"/>
      <w:r>
        <w:rPr>
          <w:b/>
          <w:sz w:val="28"/>
          <w:szCs w:val="28"/>
        </w:rPr>
        <w:t xml:space="preserve"> - </w:t>
      </w:r>
      <w:r>
        <w:rPr>
          <w:sz w:val="28"/>
          <w:szCs w:val="28"/>
        </w:rPr>
        <w:t>Dyrektor</w:t>
      </w:r>
      <w:r w:rsidR="00FF62BC">
        <w:rPr>
          <w:sz w:val="28"/>
          <w:szCs w:val="28"/>
        </w:rPr>
        <w:t xml:space="preserve"> </w:t>
      </w:r>
      <w:r>
        <w:rPr>
          <w:sz w:val="28"/>
          <w:szCs w:val="28"/>
        </w:rPr>
        <w:t xml:space="preserve">Biblioteki Publicznej w Kałuszynie </w:t>
      </w:r>
      <w:r w:rsidR="003E13C4">
        <w:rPr>
          <w:sz w:val="28"/>
          <w:szCs w:val="28"/>
        </w:rPr>
        <w:t xml:space="preserve">wszystkich obecnych do udziału w programie „Z książką na start .Program skierowany jest do przedszkolaków. Poinformowała także, że </w:t>
      </w:r>
      <w:r w:rsidR="00C431E6">
        <w:rPr>
          <w:sz w:val="28"/>
          <w:szCs w:val="28"/>
        </w:rPr>
        <w:t>Biblioteka bierze udział w konkursie ogłoszonym przez „Kinder” i prosiła o głosowanie na naszą Bibliotekę oraz podała adres internetowy do  głosowania.</w:t>
      </w:r>
    </w:p>
    <w:p w:rsidR="00F86B35" w:rsidRDefault="00F86B35" w:rsidP="00787B37">
      <w:pPr>
        <w:jc w:val="both"/>
        <w:rPr>
          <w:sz w:val="28"/>
          <w:szCs w:val="28"/>
        </w:rPr>
      </w:pPr>
      <w:r>
        <w:rPr>
          <w:sz w:val="28"/>
          <w:szCs w:val="28"/>
        </w:rPr>
        <w:lastRenderedPageBreak/>
        <w:tab/>
      </w:r>
      <w:r>
        <w:rPr>
          <w:b/>
          <w:sz w:val="28"/>
          <w:szCs w:val="28"/>
        </w:rPr>
        <w:t xml:space="preserve">Pani Maria Dmowska – </w:t>
      </w:r>
      <w:r>
        <w:rPr>
          <w:sz w:val="28"/>
          <w:szCs w:val="28"/>
        </w:rPr>
        <w:t xml:space="preserve">Sołtys wsi Wity zapytała, czy są możliwości wyegzekwowania </w:t>
      </w:r>
      <w:r w:rsidR="00A81634">
        <w:rPr>
          <w:sz w:val="28"/>
          <w:szCs w:val="28"/>
        </w:rPr>
        <w:t>opłaty za oddawanie śmieci od osób, które nie uiszczają tych opłat i nie złożyli deklaracji.</w:t>
      </w:r>
    </w:p>
    <w:p w:rsidR="00A81634" w:rsidRDefault="00A81634" w:rsidP="00787B37">
      <w:pPr>
        <w:jc w:val="both"/>
        <w:rPr>
          <w:sz w:val="28"/>
          <w:szCs w:val="28"/>
        </w:rPr>
      </w:pPr>
      <w:r>
        <w:rPr>
          <w:sz w:val="28"/>
          <w:szCs w:val="28"/>
        </w:rPr>
        <w:tab/>
      </w:r>
      <w:r>
        <w:rPr>
          <w:b/>
          <w:sz w:val="28"/>
          <w:szCs w:val="28"/>
        </w:rPr>
        <w:t xml:space="preserve">Pan Burmistrz – </w:t>
      </w:r>
      <w:r>
        <w:rPr>
          <w:sz w:val="28"/>
          <w:szCs w:val="28"/>
        </w:rPr>
        <w:t>odpowiedział, że prowadzona jest windykacja  zaległości  we wszystkich opłatach , również w opłacie za śmieci. Jeśli są osoby, które nie złożyły deklaracji , to prosił o ich  zgłaszanie.</w:t>
      </w:r>
      <w:r w:rsidR="006D6177">
        <w:rPr>
          <w:sz w:val="28"/>
          <w:szCs w:val="28"/>
        </w:rPr>
        <w:t xml:space="preserve"> Osoby zamieszkałe na naszym terenie, bez względu na miejsce zameldowania, powinny  uiszczać opłatę za oddawanie śmieci.</w:t>
      </w:r>
    </w:p>
    <w:p w:rsidR="000B3C7C" w:rsidRDefault="000B3C7C" w:rsidP="00787B37">
      <w:pPr>
        <w:jc w:val="both"/>
        <w:rPr>
          <w:sz w:val="28"/>
          <w:szCs w:val="28"/>
        </w:rPr>
      </w:pPr>
      <w:r>
        <w:rPr>
          <w:sz w:val="28"/>
          <w:szCs w:val="28"/>
        </w:rPr>
        <w:tab/>
      </w:r>
      <w:r w:rsidRPr="000B3C7C">
        <w:rPr>
          <w:sz w:val="28"/>
          <w:szCs w:val="28"/>
        </w:rPr>
        <w:t xml:space="preserve">Na obrady przybył p. Piętka </w:t>
      </w:r>
      <w:r>
        <w:rPr>
          <w:sz w:val="28"/>
          <w:szCs w:val="28"/>
        </w:rPr>
        <w:t xml:space="preserve">właściciel </w:t>
      </w:r>
      <w:r w:rsidR="0041681C">
        <w:rPr>
          <w:sz w:val="28"/>
          <w:szCs w:val="28"/>
        </w:rPr>
        <w:t>gospodarstwa rolnego i</w:t>
      </w:r>
      <w:r w:rsidR="00905505">
        <w:rPr>
          <w:sz w:val="28"/>
          <w:szCs w:val="28"/>
        </w:rPr>
        <w:t xml:space="preserve"> </w:t>
      </w:r>
      <w:r>
        <w:rPr>
          <w:sz w:val="28"/>
          <w:szCs w:val="28"/>
        </w:rPr>
        <w:t>drogi</w:t>
      </w:r>
      <w:r w:rsidR="006D6177">
        <w:rPr>
          <w:sz w:val="28"/>
          <w:szCs w:val="28"/>
        </w:rPr>
        <w:t xml:space="preserve"> we wsi Gołębiówka</w:t>
      </w:r>
      <w:r>
        <w:rPr>
          <w:sz w:val="28"/>
          <w:szCs w:val="28"/>
        </w:rPr>
        <w:t>, z której korzystają</w:t>
      </w:r>
      <w:r w:rsidR="006D6177">
        <w:rPr>
          <w:sz w:val="28"/>
          <w:szCs w:val="28"/>
        </w:rPr>
        <w:t xml:space="preserve"> także mieszkańcy  tej wsi.</w:t>
      </w:r>
    </w:p>
    <w:p w:rsidR="006D6177" w:rsidRDefault="006D6177" w:rsidP="00787B37">
      <w:pPr>
        <w:jc w:val="both"/>
        <w:rPr>
          <w:sz w:val="28"/>
          <w:szCs w:val="28"/>
        </w:rPr>
      </w:pPr>
      <w:r>
        <w:rPr>
          <w:sz w:val="28"/>
          <w:szCs w:val="28"/>
        </w:rPr>
        <w:tab/>
      </w:r>
      <w:r>
        <w:rPr>
          <w:b/>
          <w:sz w:val="28"/>
          <w:szCs w:val="28"/>
        </w:rPr>
        <w:t xml:space="preserve">Pan Piętka –  </w:t>
      </w:r>
      <w:r w:rsidRPr="006D6177">
        <w:rPr>
          <w:sz w:val="28"/>
          <w:szCs w:val="28"/>
        </w:rPr>
        <w:t xml:space="preserve">podał, iż w celu uporządkowania </w:t>
      </w:r>
      <w:r w:rsidR="00905505">
        <w:rPr>
          <w:sz w:val="28"/>
          <w:szCs w:val="28"/>
        </w:rPr>
        <w:t xml:space="preserve">w terenie i </w:t>
      </w:r>
      <w:r w:rsidR="00D31A45">
        <w:rPr>
          <w:sz w:val="28"/>
          <w:szCs w:val="28"/>
        </w:rPr>
        <w:t xml:space="preserve">ustalenia </w:t>
      </w:r>
      <w:r w:rsidRPr="006D6177">
        <w:rPr>
          <w:sz w:val="28"/>
          <w:szCs w:val="28"/>
        </w:rPr>
        <w:t xml:space="preserve">stanu prawnego </w:t>
      </w:r>
      <w:r w:rsidR="00D31A45">
        <w:rPr>
          <w:sz w:val="28"/>
          <w:szCs w:val="28"/>
        </w:rPr>
        <w:t xml:space="preserve">zaproponował zamianę </w:t>
      </w:r>
      <w:r w:rsidR="00CA6276">
        <w:rPr>
          <w:sz w:val="28"/>
          <w:szCs w:val="28"/>
        </w:rPr>
        <w:t>własnej drogi na drogę</w:t>
      </w:r>
      <w:r w:rsidR="00D31A45">
        <w:rPr>
          <w:sz w:val="28"/>
          <w:szCs w:val="28"/>
        </w:rPr>
        <w:t xml:space="preserve"> gminną.</w:t>
      </w:r>
      <w:r w:rsidR="00CA6276">
        <w:rPr>
          <w:sz w:val="28"/>
          <w:szCs w:val="28"/>
        </w:rPr>
        <w:t xml:space="preserve"> Poinformował, że od 10 lat wszyscy korzystają z jego prywatnej drogi i w zasadzie nie mają rozeznania, gdzie  znajduje się droga gminna, ponieważ droga ta jest tylko na mapie.</w:t>
      </w:r>
      <w:r w:rsidR="004D1836">
        <w:rPr>
          <w:sz w:val="28"/>
          <w:szCs w:val="28"/>
        </w:rPr>
        <w:t xml:space="preserve"> Następnie  stwierdził, iż oczekuje od</w:t>
      </w:r>
      <w:r w:rsidR="006152F8">
        <w:rPr>
          <w:sz w:val="28"/>
          <w:szCs w:val="28"/>
        </w:rPr>
        <w:t xml:space="preserve"> Rady propozycji w tej sprawie tj. zamiany drogi gminnej z jego drogą. </w:t>
      </w:r>
    </w:p>
    <w:p w:rsidR="004D1836" w:rsidRDefault="004D1836" w:rsidP="00787B37">
      <w:pPr>
        <w:jc w:val="both"/>
        <w:rPr>
          <w:sz w:val="28"/>
          <w:szCs w:val="28"/>
        </w:rPr>
      </w:pPr>
      <w:r>
        <w:rPr>
          <w:sz w:val="28"/>
          <w:szCs w:val="28"/>
        </w:rPr>
        <w:tab/>
      </w:r>
      <w:r>
        <w:rPr>
          <w:b/>
          <w:sz w:val="28"/>
          <w:szCs w:val="28"/>
        </w:rPr>
        <w:t xml:space="preserve">Pan Adam Kaczmarczyk – </w:t>
      </w:r>
      <w:r>
        <w:rPr>
          <w:sz w:val="28"/>
          <w:szCs w:val="28"/>
        </w:rPr>
        <w:t>zapytał, kto  by  ponosił koszty związane z</w:t>
      </w:r>
      <w:r w:rsidR="006152F8">
        <w:rPr>
          <w:sz w:val="28"/>
          <w:szCs w:val="28"/>
        </w:rPr>
        <w:t>e</w:t>
      </w:r>
      <w:r>
        <w:rPr>
          <w:sz w:val="28"/>
          <w:szCs w:val="28"/>
        </w:rPr>
        <w:t xml:space="preserve"> zamianą dróg.</w:t>
      </w:r>
    </w:p>
    <w:p w:rsidR="004D1836" w:rsidRDefault="004D1836" w:rsidP="00787B37">
      <w:pPr>
        <w:jc w:val="both"/>
        <w:rPr>
          <w:sz w:val="28"/>
          <w:szCs w:val="28"/>
        </w:rPr>
      </w:pPr>
      <w:r>
        <w:rPr>
          <w:sz w:val="28"/>
          <w:szCs w:val="28"/>
        </w:rPr>
        <w:tab/>
      </w:r>
      <w:r>
        <w:rPr>
          <w:b/>
          <w:sz w:val="28"/>
          <w:szCs w:val="28"/>
        </w:rPr>
        <w:t xml:space="preserve">Pan Piętka – </w:t>
      </w:r>
      <w:r>
        <w:rPr>
          <w:sz w:val="28"/>
          <w:szCs w:val="28"/>
        </w:rPr>
        <w:t xml:space="preserve">stwierdził, iż jego zdaniem koszty związane z zamianą dróg powinna ponosić gmina, ponieważ  proponowana zamiana jest dla gminy </w:t>
      </w:r>
      <w:r w:rsidR="006152F8">
        <w:rPr>
          <w:sz w:val="28"/>
          <w:szCs w:val="28"/>
        </w:rPr>
        <w:t xml:space="preserve">i mieszkańców </w:t>
      </w:r>
      <w:r>
        <w:rPr>
          <w:sz w:val="28"/>
          <w:szCs w:val="28"/>
        </w:rPr>
        <w:t>korzystna.</w:t>
      </w:r>
    </w:p>
    <w:p w:rsidR="006152F8" w:rsidRDefault="006152F8" w:rsidP="00787B37">
      <w:pPr>
        <w:jc w:val="both"/>
        <w:rPr>
          <w:sz w:val="28"/>
          <w:szCs w:val="28"/>
        </w:rPr>
      </w:pPr>
      <w:r>
        <w:rPr>
          <w:sz w:val="28"/>
          <w:szCs w:val="28"/>
        </w:rPr>
        <w:tab/>
      </w:r>
      <w:r>
        <w:rPr>
          <w:b/>
          <w:sz w:val="28"/>
          <w:szCs w:val="28"/>
        </w:rPr>
        <w:t xml:space="preserve">Pan Adam Kaczmarczyk – </w:t>
      </w:r>
      <w:r>
        <w:rPr>
          <w:sz w:val="28"/>
          <w:szCs w:val="28"/>
        </w:rPr>
        <w:t>Przewo</w:t>
      </w:r>
      <w:r w:rsidR="00D35B82">
        <w:rPr>
          <w:sz w:val="28"/>
          <w:szCs w:val="28"/>
        </w:rPr>
        <w:t>dniczą</w:t>
      </w:r>
      <w:r>
        <w:rPr>
          <w:sz w:val="28"/>
          <w:szCs w:val="28"/>
        </w:rPr>
        <w:t xml:space="preserve">cy </w:t>
      </w:r>
      <w:r w:rsidR="00D35B82">
        <w:rPr>
          <w:sz w:val="28"/>
          <w:szCs w:val="28"/>
        </w:rPr>
        <w:t>Komisji Bezpieczeń</w:t>
      </w:r>
      <w:r>
        <w:rPr>
          <w:sz w:val="28"/>
          <w:szCs w:val="28"/>
        </w:rPr>
        <w:t>stwa i Porządku P</w:t>
      </w:r>
      <w:r w:rsidR="00D35B82">
        <w:rPr>
          <w:sz w:val="28"/>
          <w:szCs w:val="28"/>
        </w:rPr>
        <w:t>ublicznego Rady Miejskiej podał</w:t>
      </w:r>
      <w:r>
        <w:rPr>
          <w:sz w:val="28"/>
          <w:szCs w:val="28"/>
        </w:rPr>
        <w:t xml:space="preserve">, że na posiedzeniu komisji omawiana była </w:t>
      </w:r>
      <w:r w:rsidR="00D35B82">
        <w:rPr>
          <w:sz w:val="28"/>
          <w:szCs w:val="28"/>
        </w:rPr>
        <w:t xml:space="preserve">sprawa zamiany w/w dróg i ustalono wówczas, że należy w sprawie tej  zwołać zebranie mieszkańców wsi Gołębiówka, celem zapoznania się z ich opinią w tej sprawie. </w:t>
      </w:r>
      <w:r w:rsidR="00A0711F">
        <w:rPr>
          <w:sz w:val="28"/>
          <w:szCs w:val="28"/>
        </w:rPr>
        <w:t>Podał</w:t>
      </w:r>
      <w:r w:rsidR="00D35B82">
        <w:rPr>
          <w:sz w:val="28"/>
          <w:szCs w:val="28"/>
        </w:rPr>
        <w:t xml:space="preserve">, iż on </w:t>
      </w:r>
      <w:r w:rsidR="00DF4C2E">
        <w:rPr>
          <w:sz w:val="28"/>
          <w:szCs w:val="28"/>
        </w:rPr>
        <w:t>jest przeciwny zamianie dróg w przypadku ponos</w:t>
      </w:r>
      <w:r w:rsidR="00A0711F">
        <w:rPr>
          <w:sz w:val="28"/>
          <w:szCs w:val="28"/>
        </w:rPr>
        <w:t>z</w:t>
      </w:r>
      <w:r w:rsidR="00DF4C2E">
        <w:rPr>
          <w:sz w:val="28"/>
          <w:szCs w:val="28"/>
        </w:rPr>
        <w:t>e</w:t>
      </w:r>
      <w:r w:rsidR="00A0711F">
        <w:rPr>
          <w:sz w:val="28"/>
          <w:szCs w:val="28"/>
        </w:rPr>
        <w:t>nia przez gminę kosztów zamiany</w:t>
      </w:r>
      <w:r w:rsidR="00D35B82">
        <w:rPr>
          <w:sz w:val="28"/>
          <w:szCs w:val="28"/>
        </w:rPr>
        <w:t>.</w:t>
      </w:r>
      <w:r w:rsidR="00A0711F">
        <w:rPr>
          <w:sz w:val="28"/>
          <w:szCs w:val="28"/>
        </w:rPr>
        <w:t xml:space="preserve"> Stwierdził także, że droga gminna, która istnieje tylko na mapie zniszczona została przez dzierżawców  p. Piętki.</w:t>
      </w:r>
      <w:r w:rsidR="00EB5213">
        <w:rPr>
          <w:sz w:val="28"/>
          <w:szCs w:val="28"/>
        </w:rPr>
        <w:t xml:space="preserve"> Jego zdaniem p. Piętce b</w:t>
      </w:r>
      <w:r w:rsidR="00AB56B9">
        <w:rPr>
          <w:sz w:val="28"/>
          <w:szCs w:val="28"/>
        </w:rPr>
        <w:t>ardziej zależy na zamianie dróg, w związku z tym powinien ponieść koszty z tym związane.</w:t>
      </w:r>
      <w:r w:rsidR="00A0711F">
        <w:rPr>
          <w:sz w:val="28"/>
          <w:szCs w:val="28"/>
        </w:rPr>
        <w:t xml:space="preserve"> </w:t>
      </w:r>
    </w:p>
    <w:p w:rsidR="00EB5213" w:rsidRDefault="00EB5213" w:rsidP="00787B37">
      <w:pPr>
        <w:jc w:val="both"/>
        <w:rPr>
          <w:sz w:val="28"/>
          <w:szCs w:val="28"/>
        </w:rPr>
      </w:pPr>
      <w:r>
        <w:rPr>
          <w:sz w:val="28"/>
          <w:szCs w:val="28"/>
        </w:rPr>
        <w:tab/>
      </w:r>
      <w:r>
        <w:rPr>
          <w:b/>
          <w:sz w:val="28"/>
          <w:szCs w:val="28"/>
        </w:rPr>
        <w:t xml:space="preserve">Pan Piętka – </w:t>
      </w:r>
      <w:r>
        <w:rPr>
          <w:sz w:val="28"/>
          <w:szCs w:val="28"/>
        </w:rPr>
        <w:t>nie zgodził się z wypowiedzią radnego p. Kaczmarczyka. Stwierdził, że jego dzierżawcy nie zniszczyli drogi gminnej. Podał, że drogą tą nikt nie jeździ już od 10 lat.</w:t>
      </w:r>
    </w:p>
    <w:p w:rsidR="00AB56B9" w:rsidRDefault="00EB5213" w:rsidP="00787B37">
      <w:pPr>
        <w:jc w:val="both"/>
        <w:rPr>
          <w:sz w:val="28"/>
          <w:szCs w:val="28"/>
        </w:rPr>
      </w:pPr>
      <w:r>
        <w:rPr>
          <w:sz w:val="28"/>
          <w:szCs w:val="28"/>
        </w:rPr>
        <w:tab/>
      </w:r>
      <w:r w:rsidR="006C542D">
        <w:rPr>
          <w:b/>
          <w:sz w:val="28"/>
          <w:szCs w:val="28"/>
        </w:rPr>
        <w:t xml:space="preserve">Pani Stanisława Kiełbasa – </w:t>
      </w:r>
      <w:r w:rsidR="006C542D">
        <w:rPr>
          <w:sz w:val="28"/>
          <w:szCs w:val="28"/>
        </w:rPr>
        <w:t xml:space="preserve">radna ze wsi Gołębiówka i jednocześnie sołtys tej wsi </w:t>
      </w:r>
      <w:r w:rsidR="00AB56B9">
        <w:rPr>
          <w:sz w:val="28"/>
          <w:szCs w:val="28"/>
        </w:rPr>
        <w:t>stwierdziła, że drogą gminną nikt nie jeździ, ponieważ droga ta została zaorana i obecnie posiana jest tam trawa.</w:t>
      </w:r>
    </w:p>
    <w:p w:rsidR="00040A57" w:rsidRDefault="00AB56B9" w:rsidP="00787B37">
      <w:pPr>
        <w:jc w:val="both"/>
        <w:rPr>
          <w:sz w:val="28"/>
          <w:szCs w:val="28"/>
        </w:rPr>
      </w:pPr>
      <w:r>
        <w:rPr>
          <w:sz w:val="28"/>
          <w:szCs w:val="28"/>
        </w:rPr>
        <w:lastRenderedPageBreak/>
        <w:tab/>
      </w:r>
      <w:r>
        <w:rPr>
          <w:b/>
          <w:sz w:val="28"/>
          <w:szCs w:val="28"/>
        </w:rPr>
        <w:t xml:space="preserve">Pan Piętka- </w:t>
      </w:r>
      <w:r>
        <w:rPr>
          <w:sz w:val="28"/>
          <w:szCs w:val="28"/>
        </w:rPr>
        <w:t>podał, że droga gminna była zarośnięta  chwastami i ten kto orał jego grunt zaorał i tę drogę, ponieważ przebiega ona przez jego grunty</w:t>
      </w:r>
      <w:r w:rsidR="00040A57">
        <w:rPr>
          <w:sz w:val="28"/>
          <w:szCs w:val="28"/>
        </w:rPr>
        <w:t xml:space="preserve">. </w:t>
      </w:r>
      <w:r>
        <w:rPr>
          <w:sz w:val="28"/>
          <w:szCs w:val="28"/>
        </w:rPr>
        <w:t xml:space="preserve">Poinformował ponadto, że on  </w:t>
      </w:r>
      <w:r w:rsidR="00040A57">
        <w:rPr>
          <w:sz w:val="28"/>
          <w:szCs w:val="28"/>
        </w:rPr>
        <w:t xml:space="preserve">na swojej drodze wykonał nasyp  na drodze ok. 900 </w:t>
      </w:r>
      <w:proofErr w:type="spellStart"/>
      <w:r w:rsidR="00040A57">
        <w:rPr>
          <w:sz w:val="28"/>
          <w:szCs w:val="28"/>
        </w:rPr>
        <w:t>mb</w:t>
      </w:r>
      <w:proofErr w:type="spellEnd"/>
      <w:r w:rsidR="00040A57">
        <w:rPr>
          <w:sz w:val="28"/>
          <w:szCs w:val="28"/>
        </w:rPr>
        <w:t xml:space="preserve">. , szerokości 12 </w:t>
      </w:r>
      <w:proofErr w:type="spellStart"/>
      <w:r w:rsidR="00040A57">
        <w:rPr>
          <w:sz w:val="28"/>
          <w:szCs w:val="28"/>
        </w:rPr>
        <w:t>mb</w:t>
      </w:r>
      <w:proofErr w:type="spellEnd"/>
      <w:r w:rsidR="00040A57">
        <w:rPr>
          <w:sz w:val="28"/>
          <w:szCs w:val="28"/>
        </w:rPr>
        <w:t xml:space="preserve"> i na początku nasyp był o wysokości 1,5 </w:t>
      </w:r>
      <w:proofErr w:type="spellStart"/>
      <w:r w:rsidR="00040A57">
        <w:rPr>
          <w:sz w:val="28"/>
          <w:szCs w:val="28"/>
        </w:rPr>
        <w:t>mb</w:t>
      </w:r>
      <w:proofErr w:type="spellEnd"/>
      <w:r w:rsidR="00040A57">
        <w:rPr>
          <w:sz w:val="28"/>
          <w:szCs w:val="28"/>
        </w:rPr>
        <w:t>.</w:t>
      </w:r>
    </w:p>
    <w:p w:rsidR="00AB56B9" w:rsidRDefault="00040A57" w:rsidP="00787B37">
      <w:pPr>
        <w:jc w:val="both"/>
        <w:rPr>
          <w:sz w:val="28"/>
          <w:szCs w:val="28"/>
        </w:rPr>
      </w:pPr>
      <w:r>
        <w:rPr>
          <w:sz w:val="28"/>
          <w:szCs w:val="28"/>
        </w:rPr>
        <w:tab/>
      </w:r>
      <w:r>
        <w:rPr>
          <w:b/>
          <w:sz w:val="28"/>
          <w:szCs w:val="28"/>
        </w:rPr>
        <w:t xml:space="preserve">Pani </w:t>
      </w:r>
      <w:proofErr w:type="spellStart"/>
      <w:r>
        <w:rPr>
          <w:b/>
          <w:sz w:val="28"/>
          <w:szCs w:val="28"/>
        </w:rPr>
        <w:t>Stanislawa</w:t>
      </w:r>
      <w:proofErr w:type="spellEnd"/>
      <w:r>
        <w:rPr>
          <w:b/>
          <w:sz w:val="28"/>
          <w:szCs w:val="28"/>
        </w:rPr>
        <w:t xml:space="preserve"> Kiełbasa – </w:t>
      </w:r>
      <w:r>
        <w:rPr>
          <w:sz w:val="28"/>
          <w:szCs w:val="28"/>
        </w:rPr>
        <w:t>przyznała, że p. Piętka wykonał w/w prace na własnej drodze wiele lat temu i nie występował o  jej udokumentowanie. Nie zabraniał także korzystania z tej drogi mieszkańcom  wsi Gołębiówka. Poinformowała, że jest za zamianą  dróg, lecz  jej zdani</w:t>
      </w:r>
      <w:r w:rsidR="001556BD">
        <w:rPr>
          <w:sz w:val="28"/>
          <w:szCs w:val="28"/>
        </w:rPr>
        <w:t>em  koszty z tym związane pokryć</w:t>
      </w:r>
      <w:r>
        <w:rPr>
          <w:sz w:val="28"/>
          <w:szCs w:val="28"/>
        </w:rPr>
        <w:t xml:space="preserve"> powinien p. Piętka. </w:t>
      </w:r>
    </w:p>
    <w:p w:rsidR="00F22919" w:rsidRDefault="00F22919" w:rsidP="00787B37">
      <w:pPr>
        <w:jc w:val="both"/>
        <w:rPr>
          <w:sz w:val="28"/>
          <w:szCs w:val="28"/>
        </w:rPr>
      </w:pPr>
      <w:r>
        <w:rPr>
          <w:sz w:val="28"/>
          <w:szCs w:val="28"/>
        </w:rPr>
        <w:tab/>
      </w:r>
      <w:r w:rsidR="008E33CC">
        <w:rPr>
          <w:b/>
          <w:sz w:val="28"/>
          <w:szCs w:val="28"/>
        </w:rPr>
        <w:t xml:space="preserve">Pan Piętka – </w:t>
      </w:r>
      <w:r w:rsidR="008E33CC">
        <w:rPr>
          <w:sz w:val="28"/>
          <w:szCs w:val="28"/>
        </w:rPr>
        <w:t>był zdania, że niech  pozostanie droga gminna tak jak jest obecnie. Natomiast on swoją drogę zlikwiduje. W związku z tym gmina będzie miała problem. Podał, że na  sześciu m  szerokości nie da się wybudować drogi. W  związku z tym Rada będzie zmuszona  zwrócić się do niego o sprzeda</w:t>
      </w:r>
      <w:r w:rsidR="003F146F">
        <w:rPr>
          <w:sz w:val="28"/>
          <w:szCs w:val="28"/>
        </w:rPr>
        <w:t>ż gruntu na poszerzenie drogi. Zaznaczył, że  dla niego jest obojętne, czy droga przebiegała będzie przez teren gminny, czy przez jego grunty, ponieważ posiada  duży obszar ziemi. Przedstawiając propozycje zamiany dróg chciał uregulować istniejący stan.</w:t>
      </w:r>
    </w:p>
    <w:p w:rsidR="003F146F" w:rsidRDefault="003F146F" w:rsidP="00787B37">
      <w:pPr>
        <w:jc w:val="both"/>
        <w:rPr>
          <w:sz w:val="28"/>
          <w:szCs w:val="28"/>
        </w:rPr>
      </w:pPr>
      <w:r>
        <w:rPr>
          <w:sz w:val="28"/>
          <w:szCs w:val="28"/>
        </w:rPr>
        <w:tab/>
      </w:r>
      <w:r>
        <w:rPr>
          <w:b/>
          <w:sz w:val="28"/>
          <w:szCs w:val="28"/>
        </w:rPr>
        <w:t xml:space="preserve">Pan Przewodniczący Rady – </w:t>
      </w:r>
      <w:r>
        <w:rPr>
          <w:sz w:val="28"/>
          <w:szCs w:val="28"/>
        </w:rPr>
        <w:t>podał, że propozycja p. Piętki przedyskutowana zostanie na posiedzeniach wszystkich komisji  Rady i wówczas udzielona zostanie odpowiedź.</w:t>
      </w:r>
    </w:p>
    <w:p w:rsidR="003F146F" w:rsidRDefault="003F146F" w:rsidP="00787B37">
      <w:pPr>
        <w:jc w:val="both"/>
        <w:rPr>
          <w:sz w:val="28"/>
          <w:szCs w:val="28"/>
        </w:rPr>
      </w:pPr>
      <w:r>
        <w:rPr>
          <w:sz w:val="28"/>
          <w:szCs w:val="28"/>
        </w:rPr>
        <w:tab/>
      </w:r>
      <w:r w:rsidR="00777447">
        <w:rPr>
          <w:b/>
          <w:sz w:val="28"/>
          <w:szCs w:val="28"/>
        </w:rPr>
        <w:t>Pan Piętka –</w:t>
      </w:r>
      <w:r w:rsidR="00777447">
        <w:rPr>
          <w:sz w:val="28"/>
          <w:szCs w:val="28"/>
        </w:rPr>
        <w:t xml:space="preserve">podał, że  zamiana dróg m za m i zapytał, co z nasypem na jego drodze, który wykonał za własne </w:t>
      </w:r>
      <w:r w:rsidR="00843BA3">
        <w:rPr>
          <w:sz w:val="28"/>
          <w:szCs w:val="28"/>
        </w:rPr>
        <w:t>środki. Koszt tych prac szacowany jest</w:t>
      </w:r>
      <w:r w:rsidR="00777447">
        <w:rPr>
          <w:sz w:val="28"/>
          <w:szCs w:val="28"/>
        </w:rPr>
        <w:t xml:space="preserve"> na kwotę ok. 100 tys. zł. Zaznaczył, iż on nie żąda zapłaty w przypadku zamiany dróg.</w:t>
      </w:r>
      <w:r w:rsidR="00843BA3">
        <w:rPr>
          <w:sz w:val="28"/>
          <w:szCs w:val="28"/>
        </w:rPr>
        <w:t xml:space="preserve"> Proponował, aby  w zamian za wykonany nasyp na jego </w:t>
      </w:r>
      <w:r w:rsidR="002D2D3A">
        <w:rPr>
          <w:sz w:val="28"/>
          <w:szCs w:val="28"/>
        </w:rPr>
        <w:t xml:space="preserve">drodze otrzymał  odcinek drogi </w:t>
      </w:r>
      <w:r w:rsidR="002D0289">
        <w:rPr>
          <w:sz w:val="28"/>
          <w:szCs w:val="28"/>
        </w:rPr>
        <w:t xml:space="preserve">, która przebiega </w:t>
      </w:r>
      <w:r w:rsidR="002D2D3A">
        <w:rPr>
          <w:sz w:val="28"/>
          <w:szCs w:val="28"/>
        </w:rPr>
        <w:t xml:space="preserve">od jego ogrodzenia </w:t>
      </w:r>
      <w:r w:rsidR="002D0289">
        <w:rPr>
          <w:sz w:val="28"/>
          <w:szCs w:val="28"/>
        </w:rPr>
        <w:t xml:space="preserve">, </w:t>
      </w:r>
      <w:r w:rsidR="002D2D3A">
        <w:rPr>
          <w:sz w:val="28"/>
          <w:szCs w:val="28"/>
        </w:rPr>
        <w:t>do stawów i przez  stawy do rowu opaskowego. Droga ta jest nikomu nie potrzebna. Po za jego stawami na drodze tej wyrosły drzewa 10 metrowe. Podał</w:t>
      </w:r>
      <w:r w:rsidR="002D0289">
        <w:rPr>
          <w:sz w:val="28"/>
          <w:szCs w:val="28"/>
        </w:rPr>
        <w:t xml:space="preserve">, że </w:t>
      </w:r>
      <w:r w:rsidR="002D2D3A">
        <w:rPr>
          <w:sz w:val="28"/>
          <w:szCs w:val="28"/>
        </w:rPr>
        <w:t xml:space="preserve"> posiada tam stawy od 20 lat i nikt z drogi tej nie korzysta, oprócz kłusowników , którzy przyjeżdżają kraść ryby z jego stawów.  </w:t>
      </w:r>
    </w:p>
    <w:p w:rsidR="002D0289" w:rsidRDefault="002D0289" w:rsidP="00787B37">
      <w:pPr>
        <w:jc w:val="both"/>
        <w:rPr>
          <w:sz w:val="28"/>
          <w:szCs w:val="28"/>
        </w:rPr>
      </w:pPr>
      <w:r>
        <w:rPr>
          <w:sz w:val="28"/>
          <w:szCs w:val="28"/>
        </w:rPr>
        <w:tab/>
      </w:r>
      <w:r w:rsidR="00140A7C">
        <w:rPr>
          <w:b/>
          <w:sz w:val="28"/>
          <w:szCs w:val="28"/>
        </w:rPr>
        <w:t xml:space="preserve">Pani Stanisława Kiełbasa – </w:t>
      </w:r>
      <w:r w:rsidR="00140A7C">
        <w:rPr>
          <w:sz w:val="28"/>
          <w:szCs w:val="28"/>
        </w:rPr>
        <w:t>stwierdziła, że w/w droga ta jest od wielu lat i drogą tą mieszkańcy chodzą na grzyby.</w:t>
      </w:r>
    </w:p>
    <w:p w:rsidR="00140A7C" w:rsidRDefault="00140A7C" w:rsidP="00787B37">
      <w:pPr>
        <w:jc w:val="both"/>
        <w:rPr>
          <w:sz w:val="28"/>
          <w:szCs w:val="28"/>
        </w:rPr>
      </w:pPr>
      <w:r>
        <w:rPr>
          <w:sz w:val="28"/>
          <w:szCs w:val="28"/>
        </w:rPr>
        <w:tab/>
      </w:r>
      <w:r>
        <w:rPr>
          <w:b/>
          <w:sz w:val="28"/>
          <w:szCs w:val="28"/>
        </w:rPr>
        <w:t xml:space="preserve">Pan Burmistrz </w:t>
      </w:r>
      <w:r>
        <w:rPr>
          <w:sz w:val="28"/>
          <w:szCs w:val="28"/>
        </w:rPr>
        <w:t>– podał, że tak jak zaproponował Pan Przewodniczący Rady sprawa ta zostanie przedyskutowana na posiedzeniach komisji i wówczas  udzielona zostanie</w:t>
      </w:r>
      <w:r w:rsidR="000E6A44">
        <w:rPr>
          <w:sz w:val="28"/>
          <w:szCs w:val="28"/>
        </w:rPr>
        <w:t xml:space="preserve"> pisemna </w:t>
      </w:r>
      <w:r>
        <w:rPr>
          <w:sz w:val="28"/>
          <w:szCs w:val="28"/>
        </w:rPr>
        <w:t xml:space="preserve"> odpowiedź.</w:t>
      </w:r>
    </w:p>
    <w:p w:rsidR="00F01799" w:rsidRDefault="00140A7C" w:rsidP="00787B37">
      <w:pPr>
        <w:jc w:val="both"/>
        <w:rPr>
          <w:sz w:val="28"/>
          <w:szCs w:val="28"/>
        </w:rPr>
      </w:pPr>
      <w:r>
        <w:rPr>
          <w:sz w:val="28"/>
          <w:szCs w:val="28"/>
        </w:rPr>
        <w:tab/>
      </w:r>
      <w:r>
        <w:rPr>
          <w:b/>
          <w:sz w:val="28"/>
          <w:szCs w:val="28"/>
        </w:rPr>
        <w:t xml:space="preserve">Pan Piętka </w:t>
      </w:r>
      <w:r w:rsidR="000E6A44">
        <w:rPr>
          <w:b/>
          <w:sz w:val="28"/>
          <w:szCs w:val="28"/>
        </w:rPr>
        <w:t>–</w:t>
      </w:r>
      <w:r>
        <w:rPr>
          <w:b/>
          <w:sz w:val="28"/>
          <w:szCs w:val="28"/>
        </w:rPr>
        <w:t xml:space="preserve"> </w:t>
      </w:r>
      <w:r w:rsidR="000E6A44">
        <w:rPr>
          <w:sz w:val="28"/>
          <w:szCs w:val="28"/>
        </w:rPr>
        <w:t>poinformował, że przy drodze do jego posesji od drogi gminne</w:t>
      </w:r>
      <w:r w:rsidR="00797BBA">
        <w:rPr>
          <w:sz w:val="28"/>
          <w:szCs w:val="28"/>
        </w:rPr>
        <w:t>j</w:t>
      </w:r>
      <w:r w:rsidR="000E6A44">
        <w:rPr>
          <w:sz w:val="28"/>
          <w:szCs w:val="28"/>
        </w:rPr>
        <w:t xml:space="preserve"> ustawiony jest znak  „15 ton”.</w:t>
      </w:r>
      <w:r w:rsidR="00F01799">
        <w:rPr>
          <w:sz w:val="28"/>
          <w:szCs w:val="28"/>
        </w:rPr>
        <w:t xml:space="preserve"> Wcześniej on drogę gminną remontował we własnym zakresie. Później gmina na drodze tej  wykonała nakładkę bitumiczną </w:t>
      </w:r>
      <w:r w:rsidR="00797BBA">
        <w:rPr>
          <w:sz w:val="28"/>
          <w:szCs w:val="28"/>
        </w:rPr>
        <w:t xml:space="preserve"> i ustawiono</w:t>
      </w:r>
      <w:r w:rsidR="00F01799">
        <w:rPr>
          <w:sz w:val="28"/>
          <w:szCs w:val="28"/>
        </w:rPr>
        <w:t xml:space="preserve"> znak „15 ton”.  Natomiast   s</w:t>
      </w:r>
      <w:r w:rsidR="000E6A44">
        <w:rPr>
          <w:sz w:val="28"/>
          <w:szCs w:val="28"/>
        </w:rPr>
        <w:t xml:space="preserve">amochody przywożące pasze  </w:t>
      </w:r>
      <w:r w:rsidR="000E6A44">
        <w:rPr>
          <w:sz w:val="28"/>
          <w:szCs w:val="28"/>
        </w:rPr>
        <w:lastRenderedPageBreak/>
        <w:t>dla trzody chlewnej są o większym ciężarze. W momencie dowozu paszy pojawiała się policja i były nieporozumienia z tego powodu. Stwierdził</w:t>
      </w:r>
      <w:r w:rsidR="00F01799">
        <w:rPr>
          <w:sz w:val="28"/>
          <w:szCs w:val="28"/>
        </w:rPr>
        <w:t xml:space="preserve"> , że zachowanie takie jest ut</w:t>
      </w:r>
      <w:r w:rsidR="000E6A44">
        <w:rPr>
          <w:sz w:val="28"/>
          <w:szCs w:val="28"/>
        </w:rPr>
        <w:t>rudnianiem prowadzenia gospodarki</w:t>
      </w:r>
      <w:r w:rsidR="00F01799">
        <w:rPr>
          <w:sz w:val="28"/>
          <w:szCs w:val="28"/>
        </w:rPr>
        <w:t>.</w:t>
      </w:r>
    </w:p>
    <w:p w:rsidR="00797BBA" w:rsidRDefault="00797BBA" w:rsidP="00787B37">
      <w:pPr>
        <w:jc w:val="both"/>
        <w:rPr>
          <w:sz w:val="28"/>
          <w:szCs w:val="28"/>
        </w:rPr>
      </w:pPr>
      <w:r>
        <w:rPr>
          <w:sz w:val="28"/>
          <w:szCs w:val="28"/>
        </w:rPr>
        <w:tab/>
      </w:r>
      <w:r>
        <w:rPr>
          <w:b/>
          <w:sz w:val="28"/>
          <w:szCs w:val="28"/>
        </w:rPr>
        <w:t xml:space="preserve">Pani Marianna Śledziewska – </w:t>
      </w:r>
      <w:r>
        <w:rPr>
          <w:sz w:val="28"/>
          <w:szCs w:val="28"/>
        </w:rPr>
        <w:t xml:space="preserve">poinformowała, że  osoby, które korzystają  w 20% z danej drogi lokalnej obowiązane są do partycypowania w kosztach jej utrzymania. W związku z tym , jeśli p. Piętka remontował drogę </w:t>
      </w:r>
      <w:r w:rsidR="00694FEB">
        <w:rPr>
          <w:sz w:val="28"/>
          <w:szCs w:val="28"/>
        </w:rPr>
        <w:t xml:space="preserve">i z niej korzystał, to nikt nie będzie zwracał tych kosztów. </w:t>
      </w:r>
    </w:p>
    <w:p w:rsidR="00694FEB" w:rsidRDefault="00694FEB" w:rsidP="00787B37">
      <w:pPr>
        <w:jc w:val="both"/>
        <w:rPr>
          <w:sz w:val="28"/>
          <w:szCs w:val="28"/>
        </w:rPr>
      </w:pPr>
      <w:r>
        <w:rPr>
          <w:sz w:val="28"/>
          <w:szCs w:val="28"/>
        </w:rPr>
        <w:tab/>
      </w:r>
      <w:r>
        <w:rPr>
          <w:b/>
          <w:sz w:val="28"/>
          <w:szCs w:val="28"/>
        </w:rPr>
        <w:t xml:space="preserve">Pan Piętka – </w:t>
      </w:r>
      <w:r>
        <w:rPr>
          <w:sz w:val="28"/>
          <w:szCs w:val="28"/>
        </w:rPr>
        <w:t xml:space="preserve">wyjaśnił, iż on nie żąda zwrotu kosztów. Prosił tylko o umieszczenie pod znakiem”15ton” tabliczki </w:t>
      </w:r>
      <w:r w:rsidR="00AA273A">
        <w:rPr>
          <w:sz w:val="28"/>
          <w:szCs w:val="28"/>
        </w:rPr>
        <w:t>informacyjnej „nie dotyczy ruchu lokalnego” i podał, że w takich przypadkach takie   informacyjne są umieszczane. Zaznaczył, że dopuszczenie ruchu cięższych pojazdów niż 15 t jest potrzebne nie tylko dla dowozu paszy do chlewni, ale także dla  dowozu opału do bloków mieszkalnych. Stwierdził ponadto, że przed ustawieniem znaku „15Ton” powinno przewidzieć się potrzeby mieszkańców z tego rejonu, ale tego nie zrobiono.</w:t>
      </w:r>
    </w:p>
    <w:p w:rsidR="00AA273A" w:rsidRDefault="00AA273A" w:rsidP="00787B37">
      <w:pPr>
        <w:jc w:val="both"/>
        <w:rPr>
          <w:sz w:val="28"/>
          <w:szCs w:val="28"/>
        </w:rPr>
      </w:pPr>
      <w:r>
        <w:rPr>
          <w:sz w:val="28"/>
          <w:szCs w:val="28"/>
        </w:rPr>
        <w:tab/>
      </w:r>
      <w:r w:rsidR="00AF7EDC">
        <w:rPr>
          <w:b/>
          <w:sz w:val="28"/>
          <w:szCs w:val="28"/>
        </w:rPr>
        <w:t xml:space="preserve">Pani Stanisława Kiełbasa – </w:t>
      </w:r>
      <w:r w:rsidR="00AF7EDC">
        <w:rPr>
          <w:sz w:val="28"/>
          <w:szCs w:val="28"/>
        </w:rPr>
        <w:t xml:space="preserve">zapytała p. Piętkę, czy przewidział , że mieszkańcy  w Gołębiówce chcą mieszkać w czystym środowisku, a gnojowica z chlewni jest wylewana w okresie lata </w:t>
      </w:r>
      <w:r w:rsidR="0031642F">
        <w:rPr>
          <w:sz w:val="28"/>
          <w:szCs w:val="28"/>
        </w:rPr>
        <w:t xml:space="preserve">10 metrów od bloków mieszkalnych. </w:t>
      </w:r>
    </w:p>
    <w:p w:rsidR="0031642F" w:rsidRDefault="0031642F" w:rsidP="00787B37">
      <w:pPr>
        <w:jc w:val="both"/>
        <w:rPr>
          <w:sz w:val="28"/>
          <w:szCs w:val="28"/>
        </w:rPr>
      </w:pPr>
      <w:r>
        <w:rPr>
          <w:sz w:val="28"/>
          <w:szCs w:val="28"/>
        </w:rPr>
        <w:tab/>
      </w:r>
      <w:r>
        <w:rPr>
          <w:b/>
          <w:sz w:val="28"/>
          <w:szCs w:val="28"/>
        </w:rPr>
        <w:t xml:space="preserve">Pan Piętka – </w:t>
      </w:r>
      <w:r>
        <w:rPr>
          <w:sz w:val="28"/>
          <w:szCs w:val="28"/>
        </w:rPr>
        <w:t xml:space="preserve">odpowiedział, że nie jest to wylewanie gnojowicy , lecz nawożenie upraw zielonych. Stwierdził, że nie jest jego winą, że bloki mieszkalne usytuowane są 60 metrów od jego łąki. Poinformował także, że należałoby cofnąć się do lat minionych i zapytać, dlaczego zaprojektowano bloki mieszkalne w sąsiedztwie chlewni.  </w:t>
      </w:r>
    </w:p>
    <w:p w:rsidR="0031642F" w:rsidRDefault="0031642F" w:rsidP="00787B37">
      <w:pPr>
        <w:jc w:val="both"/>
        <w:rPr>
          <w:sz w:val="28"/>
          <w:szCs w:val="28"/>
        </w:rPr>
      </w:pPr>
      <w:r>
        <w:rPr>
          <w:sz w:val="28"/>
          <w:szCs w:val="28"/>
        </w:rPr>
        <w:tab/>
      </w:r>
      <w:r>
        <w:rPr>
          <w:b/>
          <w:sz w:val="28"/>
          <w:szCs w:val="28"/>
        </w:rPr>
        <w:t xml:space="preserve">Pani Elżbieta Gójska – </w:t>
      </w:r>
      <w:r>
        <w:rPr>
          <w:sz w:val="28"/>
          <w:szCs w:val="28"/>
        </w:rPr>
        <w:t xml:space="preserve">stwierdziła, iż radni znają już stanowisko p. Piętki i proponowała, aby następnie radni </w:t>
      </w:r>
      <w:r w:rsidR="00171032">
        <w:rPr>
          <w:sz w:val="28"/>
          <w:szCs w:val="28"/>
        </w:rPr>
        <w:t xml:space="preserve"> na posiedzeniach komisji zapoznali się  z dokumentami  i jeśli zajdzie potrzeba dokonali wizytacji w terenie. Wó</w:t>
      </w:r>
      <w:r w:rsidR="002865B9">
        <w:rPr>
          <w:sz w:val="28"/>
          <w:szCs w:val="28"/>
        </w:rPr>
        <w:t>wczas  podjęta zostanie decyzja w sprawie zamiany dróg.</w:t>
      </w:r>
    </w:p>
    <w:p w:rsidR="00EE6D96" w:rsidRDefault="00EE6D96" w:rsidP="00787B37">
      <w:pPr>
        <w:jc w:val="both"/>
        <w:rPr>
          <w:b/>
          <w:sz w:val="28"/>
          <w:szCs w:val="28"/>
        </w:rPr>
      </w:pPr>
      <w:r>
        <w:rPr>
          <w:sz w:val="28"/>
          <w:szCs w:val="28"/>
        </w:rPr>
        <w:tab/>
      </w:r>
      <w:r>
        <w:rPr>
          <w:b/>
          <w:sz w:val="28"/>
          <w:szCs w:val="28"/>
        </w:rPr>
        <w:t>Pan Przewodniczący Rady –</w:t>
      </w:r>
      <w:r>
        <w:rPr>
          <w:sz w:val="28"/>
          <w:szCs w:val="28"/>
        </w:rPr>
        <w:t xml:space="preserve">wnioskował, aby na posiedzeniach komisji w miesiącu październiku Pan Burmistrz przedstawił na mapie omawiane drogi. Po zapoznaniu się z w/w dokumentami i przedyskutowaniu   propozycji zamiany dróg udzielona zostanie p. Piętce pisemna odpowiedź. </w:t>
      </w:r>
      <w:r>
        <w:rPr>
          <w:b/>
          <w:sz w:val="28"/>
          <w:szCs w:val="28"/>
        </w:rPr>
        <w:t xml:space="preserve"> </w:t>
      </w:r>
    </w:p>
    <w:p w:rsidR="00DD6421" w:rsidRPr="00DD6421" w:rsidRDefault="00A66B44" w:rsidP="00787B37">
      <w:pPr>
        <w:jc w:val="both"/>
        <w:rPr>
          <w:sz w:val="28"/>
          <w:szCs w:val="28"/>
        </w:rPr>
      </w:pPr>
      <w:r>
        <w:rPr>
          <w:b/>
          <w:sz w:val="28"/>
          <w:szCs w:val="28"/>
        </w:rPr>
        <w:tab/>
        <w:t xml:space="preserve">Pan Piętka – </w:t>
      </w:r>
      <w:r>
        <w:rPr>
          <w:sz w:val="28"/>
          <w:szCs w:val="28"/>
        </w:rPr>
        <w:t>poinformował, że  osoba, która prowadzi jego  chlewnię w Gołębiówce  opłaca</w:t>
      </w:r>
      <w:r w:rsidR="00DD6421">
        <w:rPr>
          <w:sz w:val="28"/>
          <w:szCs w:val="28"/>
        </w:rPr>
        <w:t xml:space="preserve"> do Urzędu Miejskiego  </w:t>
      </w:r>
      <w:r>
        <w:rPr>
          <w:sz w:val="28"/>
          <w:szCs w:val="28"/>
        </w:rPr>
        <w:t xml:space="preserve"> kwotę 200 zł </w:t>
      </w:r>
      <w:r w:rsidR="00DD6421">
        <w:rPr>
          <w:sz w:val="28"/>
          <w:szCs w:val="28"/>
        </w:rPr>
        <w:t xml:space="preserve"> rocznie </w:t>
      </w:r>
      <w:r>
        <w:rPr>
          <w:sz w:val="28"/>
          <w:szCs w:val="28"/>
        </w:rPr>
        <w:t>za możliwość przejazdu pojazdów ponadnormatywnych, które dowożą paszę do jej chlewni , ponieważ ustawiony j</w:t>
      </w:r>
      <w:r w:rsidR="00DD6421">
        <w:rPr>
          <w:sz w:val="28"/>
          <w:szCs w:val="28"/>
        </w:rPr>
        <w:t xml:space="preserve">est znak „15ton”.Następnie  poinformował,  że w  przypadku </w:t>
      </w:r>
      <w:r>
        <w:rPr>
          <w:sz w:val="28"/>
          <w:szCs w:val="28"/>
        </w:rPr>
        <w:t xml:space="preserve"> </w:t>
      </w:r>
      <w:r w:rsidR="00DD6421">
        <w:rPr>
          <w:sz w:val="28"/>
          <w:szCs w:val="28"/>
        </w:rPr>
        <w:t xml:space="preserve"> braku decyzji on zamknie swoja drogę.</w:t>
      </w:r>
    </w:p>
    <w:p w:rsidR="001F07B1" w:rsidRDefault="00DD6421" w:rsidP="00DD6421">
      <w:pPr>
        <w:jc w:val="both"/>
        <w:rPr>
          <w:b/>
          <w:sz w:val="28"/>
          <w:szCs w:val="28"/>
        </w:rPr>
      </w:pPr>
      <w:r w:rsidRPr="00DD6421">
        <w:rPr>
          <w:b/>
          <w:sz w:val="28"/>
          <w:szCs w:val="28"/>
        </w:rPr>
        <w:t xml:space="preserve"> </w:t>
      </w:r>
      <w:r w:rsidR="004A5AA5" w:rsidRPr="00DD6421">
        <w:rPr>
          <w:b/>
          <w:sz w:val="28"/>
          <w:szCs w:val="28"/>
        </w:rPr>
        <w:t>Ad. 14</w:t>
      </w:r>
      <w:r>
        <w:rPr>
          <w:b/>
          <w:sz w:val="28"/>
          <w:szCs w:val="28"/>
        </w:rPr>
        <w:t xml:space="preserve">. </w:t>
      </w:r>
      <w:r w:rsidR="004A5AA5" w:rsidRPr="00DD6421">
        <w:rPr>
          <w:b/>
          <w:sz w:val="28"/>
          <w:szCs w:val="28"/>
        </w:rPr>
        <w:t xml:space="preserve"> Zamknięcie sesji</w:t>
      </w:r>
    </w:p>
    <w:p w:rsidR="00DD6421" w:rsidRDefault="00DD6421" w:rsidP="00DD6421">
      <w:pPr>
        <w:jc w:val="both"/>
        <w:rPr>
          <w:sz w:val="28"/>
          <w:szCs w:val="28"/>
        </w:rPr>
      </w:pPr>
      <w:r>
        <w:rPr>
          <w:b/>
          <w:sz w:val="28"/>
          <w:szCs w:val="28"/>
        </w:rPr>
        <w:lastRenderedPageBreak/>
        <w:tab/>
        <w:t xml:space="preserve">Pan Przewodniczący Rady </w:t>
      </w:r>
      <w:r w:rsidRPr="00DD6421">
        <w:rPr>
          <w:sz w:val="28"/>
          <w:szCs w:val="28"/>
        </w:rPr>
        <w:t xml:space="preserve">– wobec wyczerpania porządku obrad zamknął IX obrady Rady Miejskiej w Kałuszynie. </w:t>
      </w:r>
    </w:p>
    <w:p w:rsidR="00375CFF" w:rsidRDefault="00375CFF" w:rsidP="00DD6421">
      <w:pPr>
        <w:jc w:val="right"/>
        <w:rPr>
          <w:sz w:val="22"/>
        </w:rPr>
      </w:pPr>
    </w:p>
    <w:p w:rsidR="00DD6421" w:rsidRDefault="00375CFF" w:rsidP="00DD6421">
      <w:pPr>
        <w:jc w:val="right"/>
        <w:rPr>
          <w:sz w:val="22"/>
        </w:rPr>
      </w:pPr>
      <w:r>
        <w:rPr>
          <w:sz w:val="22"/>
        </w:rPr>
        <w:t xml:space="preserve">Przewodniczący </w:t>
      </w:r>
      <w:r w:rsidR="00DD6421">
        <w:rPr>
          <w:sz w:val="22"/>
        </w:rPr>
        <w:t>Rady Miejskiej</w:t>
      </w:r>
    </w:p>
    <w:p w:rsidR="00DD6421" w:rsidRDefault="00DD6421" w:rsidP="00DD6421">
      <w:pPr>
        <w:jc w:val="right"/>
        <w:rPr>
          <w:sz w:val="22"/>
        </w:rPr>
      </w:pPr>
      <w:r>
        <w:rPr>
          <w:sz w:val="22"/>
        </w:rPr>
        <w:t>Bogusław Michalczyk</w:t>
      </w:r>
    </w:p>
    <w:p w:rsidR="00375CFF" w:rsidRDefault="00375CFF" w:rsidP="00375CFF">
      <w:pPr>
        <w:rPr>
          <w:sz w:val="16"/>
          <w:szCs w:val="16"/>
        </w:rPr>
      </w:pPr>
      <w:r>
        <w:rPr>
          <w:sz w:val="16"/>
          <w:szCs w:val="16"/>
        </w:rPr>
        <w:t>Protokołowała:</w:t>
      </w:r>
    </w:p>
    <w:p w:rsidR="00DD6421" w:rsidRPr="00375CFF" w:rsidRDefault="00375CFF" w:rsidP="00375CFF">
      <w:pPr>
        <w:rPr>
          <w:sz w:val="16"/>
          <w:szCs w:val="16"/>
        </w:rPr>
      </w:pPr>
      <w:proofErr w:type="spellStart"/>
      <w:r>
        <w:rPr>
          <w:sz w:val="16"/>
          <w:szCs w:val="16"/>
        </w:rPr>
        <w:t>D.Rosolowska</w:t>
      </w:r>
      <w:proofErr w:type="spellEnd"/>
    </w:p>
    <w:sectPr w:rsidR="00DD6421" w:rsidRPr="00375CF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88" w:rsidRDefault="00FD0488" w:rsidP="001F07B1">
      <w:pPr>
        <w:spacing w:after="0" w:line="240" w:lineRule="auto"/>
      </w:pPr>
      <w:r>
        <w:separator/>
      </w:r>
    </w:p>
  </w:endnote>
  <w:endnote w:type="continuationSeparator" w:id="0">
    <w:p w:rsidR="00FD0488" w:rsidRDefault="00FD0488" w:rsidP="001F07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44" w:rsidRDefault="00A66B4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44" w:rsidRDefault="00A66B4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44" w:rsidRDefault="00A66B4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88" w:rsidRDefault="00FD0488" w:rsidP="001F07B1">
      <w:pPr>
        <w:spacing w:after="0" w:line="240" w:lineRule="auto"/>
      </w:pPr>
      <w:r>
        <w:separator/>
      </w:r>
    </w:p>
  </w:footnote>
  <w:footnote w:type="continuationSeparator" w:id="0">
    <w:p w:rsidR="00FD0488" w:rsidRDefault="00FD0488" w:rsidP="001F07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44" w:rsidRDefault="00A66B4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28009"/>
      <w:docPartObj>
        <w:docPartGallery w:val="Page Numbers (Top of Page)"/>
        <w:docPartUnique/>
      </w:docPartObj>
    </w:sdtPr>
    <w:sdtEndPr/>
    <w:sdtContent>
      <w:p w:rsidR="00A66B44" w:rsidRDefault="00A66B44">
        <w:pPr>
          <w:pStyle w:val="Nagwek"/>
          <w:jc w:val="center"/>
        </w:pPr>
        <w:r>
          <w:fldChar w:fldCharType="begin"/>
        </w:r>
        <w:r>
          <w:instrText>PAGE   \* MERGEFORMAT</w:instrText>
        </w:r>
        <w:r>
          <w:fldChar w:fldCharType="separate"/>
        </w:r>
        <w:r w:rsidR="00EF736E">
          <w:rPr>
            <w:noProof/>
          </w:rPr>
          <w:t>4</w:t>
        </w:r>
        <w:r>
          <w:fldChar w:fldCharType="end"/>
        </w:r>
      </w:p>
    </w:sdtContent>
  </w:sdt>
  <w:p w:rsidR="00A66B44" w:rsidRDefault="00A66B4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B44" w:rsidRDefault="00A66B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F0E9B"/>
    <w:multiLevelType w:val="hybridMultilevel"/>
    <w:tmpl w:val="C86C6FA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73722DDC"/>
    <w:multiLevelType w:val="hybridMultilevel"/>
    <w:tmpl w:val="1938D17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85C"/>
    <w:rsid w:val="0000772B"/>
    <w:rsid w:val="0002465A"/>
    <w:rsid w:val="00040A57"/>
    <w:rsid w:val="000449E5"/>
    <w:rsid w:val="00052F0E"/>
    <w:rsid w:val="0007599E"/>
    <w:rsid w:val="00093AAF"/>
    <w:rsid w:val="00094400"/>
    <w:rsid w:val="00097DB1"/>
    <w:rsid w:val="000B3C7C"/>
    <w:rsid w:val="000D26F0"/>
    <w:rsid w:val="000D304B"/>
    <w:rsid w:val="000E6A44"/>
    <w:rsid w:val="000F40CE"/>
    <w:rsid w:val="001069C3"/>
    <w:rsid w:val="00107A35"/>
    <w:rsid w:val="001363FB"/>
    <w:rsid w:val="00140A7C"/>
    <w:rsid w:val="00145E14"/>
    <w:rsid w:val="00146174"/>
    <w:rsid w:val="001556BD"/>
    <w:rsid w:val="00160270"/>
    <w:rsid w:val="00167722"/>
    <w:rsid w:val="001705E5"/>
    <w:rsid w:val="00171032"/>
    <w:rsid w:val="001A3BF6"/>
    <w:rsid w:val="001F07B1"/>
    <w:rsid w:val="0020398F"/>
    <w:rsid w:val="00204A38"/>
    <w:rsid w:val="00220ABB"/>
    <w:rsid w:val="0026353B"/>
    <w:rsid w:val="002865B9"/>
    <w:rsid w:val="002D0289"/>
    <w:rsid w:val="002D2D3A"/>
    <w:rsid w:val="002D3571"/>
    <w:rsid w:val="0031642F"/>
    <w:rsid w:val="0035634B"/>
    <w:rsid w:val="00360B4A"/>
    <w:rsid w:val="00365A59"/>
    <w:rsid w:val="00375CFF"/>
    <w:rsid w:val="003C4E5F"/>
    <w:rsid w:val="003E13C4"/>
    <w:rsid w:val="003F146F"/>
    <w:rsid w:val="00414939"/>
    <w:rsid w:val="0041681C"/>
    <w:rsid w:val="00432D83"/>
    <w:rsid w:val="00450F1B"/>
    <w:rsid w:val="00464A4A"/>
    <w:rsid w:val="004A5388"/>
    <w:rsid w:val="004A5AA5"/>
    <w:rsid w:val="004A75B2"/>
    <w:rsid w:val="004D1836"/>
    <w:rsid w:val="004F77DC"/>
    <w:rsid w:val="005301C1"/>
    <w:rsid w:val="005775FE"/>
    <w:rsid w:val="00580168"/>
    <w:rsid w:val="005D44EC"/>
    <w:rsid w:val="005F5804"/>
    <w:rsid w:val="005F7030"/>
    <w:rsid w:val="006152F8"/>
    <w:rsid w:val="00621058"/>
    <w:rsid w:val="0062503C"/>
    <w:rsid w:val="00650866"/>
    <w:rsid w:val="00671180"/>
    <w:rsid w:val="00675372"/>
    <w:rsid w:val="00694FEB"/>
    <w:rsid w:val="006B18BE"/>
    <w:rsid w:val="006C0BF3"/>
    <w:rsid w:val="006C397E"/>
    <w:rsid w:val="006C542D"/>
    <w:rsid w:val="006D6177"/>
    <w:rsid w:val="00700535"/>
    <w:rsid w:val="00703C6D"/>
    <w:rsid w:val="007178C6"/>
    <w:rsid w:val="00772336"/>
    <w:rsid w:val="00775D09"/>
    <w:rsid w:val="00776B77"/>
    <w:rsid w:val="00777447"/>
    <w:rsid w:val="00787B37"/>
    <w:rsid w:val="00797BBA"/>
    <w:rsid w:val="007B19F5"/>
    <w:rsid w:val="007D608A"/>
    <w:rsid w:val="007F08F8"/>
    <w:rsid w:val="00807E6D"/>
    <w:rsid w:val="00816B51"/>
    <w:rsid w:val="00843BA3"/>
    <w:rsid w:val="008467D3"/>
    <w:rsid w:val="00855B30"/>
    <w:rsid w:val="00864143"/>
    <w:rsid w:val="008A6A17"/>
    <w:rsid w:val="008B26D6"/>
    <w:rsid w:val="008D1DBE"/>
    <w:rsid w:val="008E33CC"/>
    <w:rsid w:val="00905505"/>
    <w:rsid w:val="009312E2"/>
    <w:rsid w:val="009326F7"/>
    <w:rsid w:val="00974B9D"/>
    <w:rsid w:val="0097786F"/>
    <w:rsid w:val="009A3718"/>
    <w:rsid w:val="009D5E6B"/>
    <w:rsid w:val="00A0711F"/>
    <w:rsid w:val="00A25411"/>
    <w:rsid w:val="00A31F39"/>
    <w:rsid w:val="00A42E2D"/>
    <w:rsid w:val="00A6277D"/>
    <w:rsid w:val="00A63F8E"/>
    <w:rsid w:val="00A66B44"/>
    <w:rsid w:val="00A708A3"/>
    <w:rsid w:val="00A71643"/>
    <w:rsid w:val="00A81634"/>
    <w:rsid w:val="00A86A98"/>
    <w:rsid w:val="00AA273A"/>
    <w:rsid w:val="00AB079A"/>
    <w:rsid w:val="00AB56B9"/>
    <w:rsid w:val="00AE201C"/>
    <w:rsid w:val="00AE23AF"/>
    <w:rsid w:val="00AF5376"/>
    <w:rsid w:val="00AF7EDC"/>
    <w:rsid w:val="00B01AE5"/>
    <w:rsid w:val="00B15BC7"/>
    <w:rsid w:val="00B215A0"/>
    <w:rsid w:val="00B259B7"/>
    <w:rsid w:val="00B3187E"/>
    <w:rsid w:val="00B71BC8"/>
    <w:rsid w:val="00B74B4A"/>
    <w:rsid w:val="00BE2704"/>
    <w:rsid w:val="00C115FA"/>
    <w:rsid w:val="00C33487"/>
    <w:rsid w:val="00C431E6"/>
    <w:rsid w:val="00C44F6D"/>
    <w:rsid w:val="00C50F17"/>
    <w:rsid w:val="00C5282C"/>
    <w:rsid w:val="00C57B46"/>
    <w:rsid w:val="00C753CD"/>
    <w:rsid w:val="00CA25B0"/>
    <w:rsid w:val="00CA45C4"/>
    <w:rsid w:val="00CA6276"/>
    <w:rsid w:val="00CA706F"/>
    <w:rsid w:val="00CB721E"/>
    <w:rsid w:val="00CD485C"/>
    <w:rsid w:val="00CF5A37"/>
    <w:rsid w:val="00CF6EB7"/>
    <w:rsid w:val="00D14FE0"/>
    <w:rsid w:val="00D26DD6"/>
    <w:rsid w:val="00D317C5"/>
    <w:rsid w:val="00D31A45"/>
    <w:rsid w:val="00D35B82"/>
    <w:rsid w:val="00D81F8C"/>
    <w:rsid w:val="00D85225"/>
    <w:rsid w:val="00DD6421"/>
    <w:rsid w:val="00DF4BA3"/>
    <w:rsid w:val="00DF4C2E"/>
    <w:rsid w:val="00E33AC1"/>
    <w:rsid w:val="00E50D28"/>
    <w:rsid w:val="00E61CB5"/>
    <w:rsid w:val="00E70F5F"/>
    <w:rsid w:val="00E72278"/>
    <w:rsid w:val="00E773E5"/>
    <w:rsid w:val="00E87521"/>
    <w:rsid w:val="00EB5213"/>
    <w:rsid w:val="00EB7940"/>
    <w:rsid w:val="00ED1560"/>
    <w:rsid w:val="00EE6D96"/>
    <w:rsid w:val="00EF736E"/>
    <w:rsid w:val="00F01799"/>
    <w:rsid w:val="00F22919"/>
    <w:rsid w:val="00F62814"/>
    <w:rsid w:val="00F772FF"/>
    <w:rsid w:val="00F86B35"/>
    <w:rsid w:val="00FC01F3"/>
    <w:rsid w:val="00FD0488"/>
    <w:rsid w:val="00FF62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0B7E0E-6BDD-42B9-9485-11CC49B8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07B1"/>
    <w:rPr>
      <w:rFonts w:ascii="Times New Roman" w:hAnsi="Times New Roman"/>
      <w:sz w:val="24"/>
    </w:rPr>
  </w:style>
  <w:style w:type="paragraph" w:styleId="Nagwek1">
    <w:name w:val="heading 1"/>
    <w:uiPriority w:val="9"/>
    <w:qFormat/>
    <w:rsid w:val="00AF5376"/>
    <w:pPr>
      <w:keepNext/>
      <w:keepLines/>
      <w:spacing w:after="0" w:line="240" w:lineRule="auto"/>
      <w:jc w:val="center"/>
      <w:outlineLvl w:val="0"/>
    </w:pPr>
    <w:rPr>
      <w:rFonts w:ascii="Times New Roman" w:eastAsiaTheme="majorEastAsia" w:hAnsi="Times New Roman" w:cstheme="majorBidi"/>
      <w:b/>
      <w:bCs/>
      <w:sz w:val="32"/>
      <w:szCs w:val="28"/>
    </w:rPr>
  </w:style>
  <w:style w:type="paragraph" w:styleId="Nagwek2">
    <w:name w:val="heading 2"/>
    <w:basedOn w:val="Normalny"/>
    <w:next w:val="Normalny"/>
    <w:link w:val="Nagwek2Znak"/>
    <w:uiPriority w:val="9"/>
    <w:unhideWhenUsed/>
    <w:qFormat/>
    <w:rsid w:val="0007599E"/>
    <w:pPr>
      <w:keepNext/>
      <w:keepLines/>
      <w:pBdr>
        <w:top w:val="double" w:sz="4" w:space="6" w:color="auto"/>
      </w:pBdr>
      <w:spacing w:before="600" w:after="120"/>
      <w:outlineLvl w:val="1"/>
    </w:pPr>
    <w:rPr>
      <w:rFonts w:eastAsiaTheme="majorEastAsia" w:cstheme="majorBidi"/>
      <w:b/>
      <w:sz w:val="28"/>
      <w:szCs w:val="26"/>
    </w:rPr>
  </w:style>
  <w:style w:type="paragraph" w:styleId="Nagwek3">
    <w:name w:val="heading 3"/>
    <w:basedOn w:val="Normalny"/>
    <w:next w:val="Normalny"/>
    <w:link w:val="Nagwek3Znak"/>
    <w:uiPriority w:val="9"/>
    <w:unhideWhenUsed/>
    <w:qFormat/>
    <w:rsid w:val="001F07B1"/>
    <w:pPr>
      <w:keepNext/>
      <w:keepLines/>
      <w:spacing w:before="240" w:after="60" w:line="360" w:lineRule="auto"/>
      <w:jc w:val="center"/>
      <w:outlineLvl w:val="2"/>
    </w:pPr>
    <w:rPr>
      <w:rFonts w:eastAsiaTheme="majorEastAsia" w:cstheme="majorBidi"/>
      <w:b/>
      <w:sz w:val="26"/>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next w:val="Normalny"/>
    <w:link w:val="PodtytuZnak"/>
    <w:uiPriority w:val="11"/>
    <w:qFormat/>
    <w:rsid w:val="001F07B1"/>
    <w:pPr>
      <w:numPr>
        <w:ilvl w:val="1"/>
      </w:numPr>
    </w:pPr>
    <w:rPr>
      <w:color w:val="5A5A5A" w:themeColor="text1" w:themeTint="A5"/>
      <w:spacing w:val="15"/>
    </w:rPr>
  </w:style>
  <w:style w:type="character" w:customStyle="1" w:styleId="PodtytuZnak">
    <w:name w:val="Podtytuł Znak"/>
    <w:basedOn w:val="Domylnaczcionkaakapitu"/>
    <w:link w:val="Podtytu"/>
    <w:uiPriority w:val="11"/>
    <w:rsid w:val="001F07B1"/>
    <w:rPr>
      <w:color w:val="5A5A5A" w:themeColor="text1" w:themeTint="A5"/>
      <w:spacing w:val="15"/>
    </w:rPr>
  </w:style>
  <w:style w:type="character" w:customStyle="1" w:styleId="Nagwek2Znak">
    <w:name w:val="Nagłówek 2 Znak"/>
    <w:basedOn w:val="Domylnaczcionkaakapitu"/>
    <w:link w:val="Nagwek2"/>
    <w:uiPriority w:val="9"/>
    <w:rsid w:val="0007599E"/>
    <w:rPr>
      <w:rFonts w:ascii="Times New Roman" w:eastAsiaTheme="majorEastAsia" w:hAnsi="Times New Roman" w:cstheme="majorBidi"/>
      <w:b/>
      <w:sz w:val="28"/>
      <w:szCs w:val="26"/>
    </w:rPr>
  </w:style>
  <w:style w:type="paragraph" w:styleId="Tekstprzypisukocowego">
    <w:name w:val="endnote text"/>
    <w:basedOn w:val="Normalny"/>
    <w:link w:val="TekstprzypisukocowegoZnak"/>
    <w:uiPriority w:val="99"/>
    <w:semiHidden/>
    <w:unhideWhenUsed/>
    <w:rsid w:val="001F07B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F07B1"/>
    <w:rPr>
      <w:rFonts w:ascii="Times New Roman" w:hAnsi="Times New Roman"/>
      <w:sz w:val="20"/>
      <w:szCs w:val="20"/>
    </w:rPr>
  </w:style>
  <w:style w:type="character" w:styleId="Odwoanieprzypisukocowego">
    <w:name w:val="endnote reference"/>
    <w:basedOn w:val="Domylnaczcionkaakapitu"/>
    <w:uiPriority w:val="99"/>
    <w:semiHidden/>
    <w:unhideWhenUsed/>
    <w:rsid w:val="001F07B1"/>
    <w:rPr>
      <w:vertAlign w:val="superscript"/>
    </w:rPr>
  </w:style>
  <w:style w:type="character" w:customStyle="1" w:styleId="Nagwek3Znak">
    <w:name w:val="Nagłówek 3 Znak"/>
    <w:basedOn w:val="Domylnaczcionkaakapitu"/>
    <w:link w:val="Nagwek3"/>
    <w:uiPriority w:val="9"/>
    <w:rsid w:val="001F07B1"/>
    <w:rPr>
      <w:rFonts w:ascii="Times New Roman" w:eastAsiaTheme="majorEastAsia" w:hAnsi="Times New Roman" w:cstheme="majorBidi"/>
      <w:b/>
      <w:sz w:val="26"/>
      <w:szCs w:val="24"/>
    </w:rPr>
  </w:style>
  <w:style w:type="table" w:styleId="Tabela-Siatka">
    <w:name w:val="Table Grid"/>
    <w:basedOn w:val="Standardowy"/>
    <w:uiPriority w:val="39"/>
    <w:rsid w:val="001F0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65A59"/>
    <w:pPr>
      <w:ind w:left="720"/>
      <w:contextualSpacing/>
    </w:pPr>
  </w:style>
  <w:style w:type="paragraph" w:styleId="Nagwek">
    <w:name w:val="header"/>
    <w:basedOn w:val="Normalny"/>
    <w:link w:val="NagwekZnak"/>
    <w:uiPriority w:val="99"/>
    <w:unhideWhenUsed/>
    <w:rsid w:val="00220A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0ABB"/>
    <w:rPr>
      <w:rFonts w:ascii="Times New Roman" w:hAnsi="Times New Roman"/>
      <w:sz w:val="24"/>
    </w:rPr>
  </w:style>
  <w:style w:type="paragraph" w:styleId="Stopka">
    <w:name w:val="footer"/>
    <w:basedOn w:val="Normalny"/>
    <w:link w:val="StopkaZnak"/>
    <w:uiPriority w:val="99"/>
    <w:unhideWhenUsed/>
    <w:rsid w:val="00220A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0ABB"/>
    <w:rPr>
      <w:rFonts w:ascii="Times New Roman" w:hAnsi="Times New Roman"/>
      <w:sz w:val="24"/>
    </w:rPr>
  </w:style>
  <w:style w:type="paragraph" w:styleId="Tekstdymka">
    <w:name w:val="Balloon Text"/>
    <w:basedOn w:val="Normalny"/>
    <w:link w:val="TekstdymkaZnak"/>
    <w:uiPriority w:val="99"/>
    <w:semiHidden/>
    <w:unhideWhenUsed/>
    <w:rsid w:val="00EF73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73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3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1455</TotalTime>
  <Pages>1</Pages>
  <Words>4516</Words>
  <Characters>27099</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Danuta Rosołowska</dc:creator>
  <cp:lastModifiedBy>Danuta Rosołowska</cp:lastModifiedBy>
  <cp:revision>82</cp:revision>
  <cp:lastPrinted>2019-11-06T09:49:00Z</cp:lastPrinted>
  <dcterms:created xsi:type="dcterms:W3CDTF">2019-09-24T10:55:00Z</dcterms:created>
  <dcterms:modified xsi:type="dcterms:W3CDTF">2019-11-06T09:51:00Z</dcterms:modified>
</cp:coreProperties>
</file>